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76C" w:rsidRDefault="00FC076C" w:rsidP="00FC076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 образование</w:t>
      </w:r>
    </w:p>
    <w:p w:rsidR="00FC076C" w:rsidRDefault="00FC076C" w:rsidP="00FC076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Санкт-Петербурга поселок  Комарово  </w:t>
      </w:r>
    </w:p>
    <w:p w:rsidR="00FC076C" w:rsidRDefault="00FC076C" w:rsidP="00FC076C">
      <w:pPr>
        <w:jc w:val="center"/>
        <w:rPr>
          <w:sz w:val="28"/>
          <w:szCs w:val="28"/>
        </w:rPr>
      </w:pPr>
    </w:p>
    <w:p w:rsidR="00FC076C" w:rsidRDefault="00FC076C" w:rsidP="00FC076C">
      <w:pPr>
        <w:pBdr>
          <w:bottom w:val="single" w:sz="12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СОВЕТ  ЧЕТВЕРТОГО  СОЗЫВА</w:t>
      </w:r>
    </w:p>
    <w:p w:rsidR="00FC076C" w:rsidRDefault="00FC076C" w:rsidP="00FC076C">
      <w:pPr>
        <w:jc w:val="center"/>
        <w:rPr>
          <w:sz w:val="28"/>
          <w:szCs w:val="28"/>
        </w:rPr>
      </w:pPr>
    </w:p>
    <w:p w:rsidR="00FC076C" w:rsidRDefault="00FC076C" w:rsidP="00FC07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FC076C" w:rsidRDefault="00FC076C" w:rsidP="00FC076C">
      <w:pPr>
        <w:ind w:right="1417"/>
        <w:jc w:val="center"/>
        <w:rPr>
          <w:sz w:val="28"/>
          <w:szCs w:val="28"/>
        </w:rPr>
      </w:pPr>
    </w:p>
    <w:p w:rsidR="00FC076C" w:rsidRDefault="00FC076C" w:rsidP="00FC076C">
      <w:pPr>
        <w:pStyle w:val="headertext"/>
        <w:shd w:val="clear" w:color="auto" w:fill="FFFFFF"/>
        <w:spacing w:before="0" w:beforeAutospacing="0" w:after="240" w:afterAutospacing="0" w:line="195" w:lineRule="atLeas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28 марта   2012 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№ 3-1</w:t>
      </w:r>
    </w:p>
    <w:p w:rsidR="00FC076C" w:rsidRDefault="00FC076C" w:rsidP="00FC076C">
      <w:pPr>
        <w:pStyle w:val="headertext"/>
        <w:shd w:val="clear" w:color="auto" w:fill="FFFFFF"/>
        <w:spacing w:before="0" w:beforeAutospacing="0" w:after="240" w:afterAutospacing="0" w:line="195" w:lineRule="atLeast"/>
        <w:textAlignment w:val="baseline"/>
        <w:rPr>
          <w:rStyle w:val="apple-converted-space"/>
          <w:rFonts w:eastAsia="Lucida Sans Unicode" w:cs="Arial"/>
          <w:color w:val="2A2A2A"/>
          <w:sz w:val="18"/>
          <w:szCs w:val="18"/>
        </w:rPr>
      </w:pPr>
    </w:p>
    <w:p w:rsidR="00FC076C" w:rsidRDefault="00FC076C" w:rsidP="00FC076C">
      <w:pPr>
        <w:pStyle w:val="headertext"/>
        <w:shd w:val="clear" w:color="auto" w:fill="FFFFFF"/>
        <w:spacing w:before="0" w:beforeAutospacing="0" w:after="240" w:afterAutospacing="0" w:line="195" w:lineRule="atLeast"/>
        <w:textAlignment w:val="baseline"/>
        <w:rPr>
          <w:rStyle w:val="apple-converted-space"/>
          <w:rFonts w:eastAsia="Lucida Sans Unicode" w:cs="Arial"/>
          <w:color w:val="2A2A2A"/>
          <w:sz w:val="18"/>
          <w:szCs w:val="18"/>
        </w:rPr>
      </w:pPr>
    </w:p>
    <w:p w:rsidR="00650F9C" w:rsidRPr="00FC076C" w:rsidRDefault="00FC076C" w:rsidP="00FC076C">
      <w:pPr>
        <w:pStyle w:val="headertext"/>
        <w:shd w:val="clear" w:color="auto" w:fill="FFFFFF"/>
        <w:spacing w:before="0" w:beforeAutospacing="0" w:after="240" w:afterAutospacing="0" w:line="195" w:lineRule="atLeast"/>
        <w:ind w:right="1417"/>
        <w:jc w:val="both"/>
        <w:textAlignment w:val="baseline"/>
        <w:rPr>
          <w:i/>
          <w:color w:val="2A2A2A"/>
        </w:rPr>
      </w:pPr>
      <w:r w:rsidRPr="00FC076C">
        <w:rPr>
          <w:rStyle w:val="apple-converted-space"/>
          <w:rFonts w:eastAsia="Lucida Sans Unicode"/>
          <w:i/>
          <w:color w:val="2A2A2A"/>
        </w:rPr>
        <w:t xml:space="preserve">О </w:t>
      </w:r>
      <w:r w:rsidR="00650F9C" w:rsidRPr="00FC076C">
        <w:rPr>
          <w:i/>
          <w:color w:val="2A2A2A"/>
        </w:rPr>
        <w:t>проекте Закона Санкт-Петербурга "О внесении изменений в Закон Санкт-Петербурга от 10 мая 2011 года N 204-50 "О ежемесячной доплате к трудовой пенсии по старости, трудовой пенсии по инвалидности, пенсии за выслугу лет лицам, замещавшим муниципальные должности, должности муниципальной службы в органах местного самоуправления внутригородских муниципальных образований Санкт-Петербурга"</w:t>
      </w:r>
      <w:r w:rsidR="00650F9C" w:rsidRPr="00FC076C">
        <w:rPr>
          <w:i/>
          <w:color w:val="2A2A2A"/>
        </w:rPr>
        <w:br/>
      </w:r>
    </w:p>
    <w:p w:rsidR="00650F9C" w:rsidRPr="00FC076C" w:rsidRDefault="00650F9C" w:rsidP="00FC076C">
      <w:pPr>
        <w:pStyle w:val="formattext"/>
        <w:shd w:val="clear" w:color="auto" w:fill="FFFFFF"/>
        <w:spacing w:before="0" w:beforeAutospacing="0" w:after="240" w:afterAutospacing="0" w:line="195" w:lineRule="atLeast"/>
        <w:jc w:val="both"/>
        <w:textAlignment w:val="baseline"/>
        <w:rPr>
          <w:color w:val="2A2A2A"/>
        </w:rPr>
      </w:pPr>
      <w:r w:rsidRPr="00FC076C">
        <w:rPr>
          <w:color w:val="2A2A2A"/>
        </w:rPr>
        <w:t>    </w:t>
      </w:r>
      <w:r w:rsidR="00FC076C">
        <w:rPr>
          <w:color w:val="2A2A2A"/>
        </w:rPr>
        <w:t xml:space="preserve">    </w:t>
      </w:r>
      <w:proofErr w:type="gramStart"/>
      <w:r w:rsidRPr="00FC076C">
        <w:rPr>
          <w:color w:val="2A2A2A"/>
        </w:rPr>
        <w:t>В соответствии с пунктом 5 статьи 26 Закона Санкт-Петербурга от 23 сентября 2009 года N 420-79 "Об организации местного самоуправления в Санкт-Петербурге", рассмотрев проект Закона Санкт-Петербурга "О внесении изменений в Закон Санкт-Петербурга от 10 мая 2011 года N 204-50 "О ежемесячной доплате к трудовой пенсии по старости, трудовой пенсии по инвалидности, пенсии за выслугу лет лицам, замещавшим муниципальные должности, должности</w:t>
      </w:r>
      <w:proofErr w:type="gramEnd"/>
      <w:r w:rsidRPr="00FC076C">
        <w:rPr>
          <w:color w:val="2A2A2A"/>
        </w:rPr>
        <w:t xml:space="preserve"> муниципальной службы в органах местного самоуправления внутригородских муниципальных </w:t>
      </w:r>
      <w:r w:rsidR="00FC076C">
        <w:rPr>
          <w:color w:val="2A2A2A"/>
        </w:rPr>
        <w:t>образований Санкт-Петербурга", муниципальный с</w:t>
      </w:r>
      <w:r w:rsidRPr="00FC076C">
        <w:rPr>
          <w:color w:val="2A2A2A"/>
        </w:rPr>
        <w:t>овет      </w:t>
      </w:r>
    </w:p>
    <w:p w:rsidR="00650F9C" w:rsidRPr="00FC076C" w:rsidRDefault="00FC076C" w:rsidP="00FC076C">
      <w:pPr>
        <w:pStyle w:val="formattext"/>
        <w:shd w:val="clear" w:color="auto" w:fill="FFFFFF"/>
        <w:spacing w:before="0" w:beforeAutospacing="0" w:after="240" w:afterAutospacing="0" w:line="195" w:lineRule="atLeast"/>
        <w:jc w:val="both"/>
        <w:textAlignment w:val="baseline"/>
        <w:rPr>
          <w:color w:val="2A2A2A"/>
        </w:rPr>
      </w:pPr>
      <w:r>
        <w:rPr>
          <w:color w:val="2A2A2A"/>
        </w:rPr>
        <w:t>РЕШИЛ</w:t>
      </w:r>
      <w:r w:rsidR="00650F9C" w:rsidRPr="00FC076C">
        <w:rPr>
          <w:color w:val="2A2A2A"/>
        </w:rPr>
        <w:t>:</w:t>
      </w:r>
    </w:p>
    <w:p w:rsidR="00FC076C" w:rsidRPr="00FC076C" w:rsidRDefault="00650F9C" w:rsidP="00FC076C">
      <w:pPr>
        <w:pStyle w:val="formattext"/>
        <w:shd w:val="clear" w:color="auto" w:fill="FFFFFF"/>
        <w:spacing w:before="0" w:beforeAutospacing="0" w:after="240" w:afterAutospacing="0" w:line="195" w:lineRule="atLeast"/>
        <w:jc w:val="both"/>
        <w:textAlignment w:val="baseline"/>
      </w:pPr>
      <w:r w:rsidRPr="00FC076C">
        <w:rPr>
          <w:color w:val="2A2A2A"/>
        </w:rPr>
        <w:t>     </w:t>
      </w:r>
      <w:r w:rsidRPr="00FC076C">
        <w:rPr>
          <w:color w:val="2A2A2A"/>
        </w:rPr>
        <w:br/>
      </w:r>
      <w:r w:rsidRPr="00FC076C">
        <w:t>     1. Внести проект Закона Санкт-Петербурга "О внесении изменений в</w:t>
      </w:r>
      <w:r w:rsidRPr="00FC076C">
        <w:rPr>
          <w:rStyle w:val="apple-converted-space"/>
          <w:rFonts w:eastAsia="Lucida Sans Unicode"/>
        </w:rPr>
        <w:t> </w:t>
      </w:r>
      <w:r w:rsidRPr="00FC076C">
        <w:t xml:space="preserve">Закон Санкт-Петербурга от 10 мая 2011 года N 204-50 "О ежемесячной доплате к трудовой пенсии по старости, трудовой пенсии по инвалидности, пенсии за выслугу лет лицам, замещавшим муниципальные должности, должности муниципальной службы в органах местного самоуправления внутригородских муниципальных образований Санкт-Петербурга" </w:t>
      </w:r>
      <w:proofErr w:type="gramStart"/>
      <w:r w:rsidRPr="00FC076C">
        <w:t>в</w:t>
      </w:r>
      <w:proofErr w:type="gramEnd"/>
      <w:r w:rsidRPr="00FC076C">
        <w:t xml:space="preserve"> Законодате</w:t>
      </w:r>
      <w:r w:rsidR="00FC076C" w:rsidRPr="00FC076C">
        <w:t>льное Собрание Санкт-Петербурга в порядке законодательной инициативы.</w:t>
      </w:r>
      <w:r w:rsidRPr="00FC076C">
        <w:t>  </w:t>
      </w:r>
    </w:p>
    <w:p w:rsidR="00FC076C" w:rsidRPr="00FC076C" w:rsidRDefault="00FC076C" w:rsidP="00FC076C">
      <w:pPr>
        <w:widowControl/>
        <w:suppressAutoHyphens w:val="0"/>
        <w:jc w:val="both"/>
      </w:pPr>
      <w:r w:rsidRPr="00FC076C">
        <w:t xml:space="preserve">      2. </w:t>
      </w:r>
      <w:r w:rsidR="00650F9C" w:rsidRPr="00FC076C">
        <w:t>     </w:t>
      </w:r>
      <w:r w:rsidRPr="00FC076C">
        <w:t>Поручить  главе  муниципального  образования поселок Комарово  представлять  интересы  муниципального совета в Законодательном Собрании Санкт-Петербурга.</w:t>
      </w:r>
    </w:p>
    <w:p w:rsidR="00FC076C" w:rsidRPr="00FC076C" w:rsidRDefault="00FC076C" w:rsidP="00FC076C">
      <w:pPr>
        <w:widowControl/>
        <w:suppressAutoHyphens w:val="0"/>
        <w:jc w:val="both"/>
      </w:pPr>
    </w:p>
    <w:p w:rsidR="00FC076C" w:rsidRDefault="00FC076C" w:rsidP="00FC076C">
      <w:pPr>
        <w:pStyle w:val="a9"/>
        <w:widowControl/>
        <w:numPr>
          <w:ilvl w:val="0"/>
          <w:numId w:val="2"/>
        </w:numPr>
        <w:suppressAutoHyphens w:val="0"/>
        <w:jc w:val="both"/>
      </w:pPr>
      <w:r w:rsidRPr="00FC076C">
        <w:t xml:space="preserve"> Настоящее  решение  вступает в силу с момента  принятия.</w:t>
      </w:r>
    </w:p>
    <w:p w:rsidR="00FC076C" w:rsidRDefault="00FC076C" w:rsidP="00FC076C">
      <w:pPr>
        <w:pStyle w:val="a9"/>
        <w:widowControl/>
        <w:suppressAutoHyphens w:val="0"/>
        <w:jc w:val="both"/>
      </w:pPr>
    </w:p>
    <w:p w:rsidR="00FC076C" w:rsidRDefault="00FC076C" w:rsidP="00FC076C">
      <w:pPr>
        <w:pStyle w:val="a9"/>
        <w:widowControl/>
        <w:suppressAutoHyphens w:val="0"/>
        <w:jc w:val="both"/>
      </w:pPr>
    </w:p>
    <w:p w:rsidR="00FC076C" w:rsidRDefault="00FC076C" w:rsidP="00FC076C">
      <w:pPr>
        <w:pStyle w:val="a9"/>
        <w:widowControl/>
        <w:suppressAutoHyphens w:val="0"/>
        <w:jc w:val="both"/>
      </w:pPr>
    </w:p>
    <w:p w:rsidR="00FC076C" w:rsidRPr="00FC076C" w:rsidRDefault="00FC076C" w:rsidP="00FC076C">
      <w:pPr>
        <w:pStyle w:val="a9"/>
        <w:widowControl/>
        <w:suppressAutoHyphens w:val="0"/>
        <w:ind w:left="0"/>
        <w:jc w:val="both"/>
      </w:pPr>
      <w:r>
        <w:t>Глава муниципального образования</w:t>
      </w:r>
      <w:r>
        <w:tab/>
      </w:r>
      <w:r>
        <w:tab/>
      </w:r>
      <w:r>
        <w:tab/>
        <w:t xml:space="preserve">            </w:t>
      </w:r>
      <w:r>
        <w:tab/>
      </w:r>
      <w:proofErr w:type="spellStart"/>
      <w:r>
        <w:t>В.А.Гуменников</w:t>
      </w:r>
      <w:proofErr w:type="spellEnd"/>
    </w:p>
    <w:p w:rsidR="00FC076C" w:rsidRPr="00FC076C" w:rsidRDefault="00FC076C" w:rsidP="00FC076C">
      <w:pPr>
        <w:ind w:left="705"/>
        <w:jc w:val="both"/>
      </w:pPr>
    </w:p>
    <w:p w:rsidR="00FC076C" w:rsidRPr="00FC076C" w:rsidRDefault="00FC076C" w:rsidP="00FC076C">
      <w:pPr>
        <w:ind w:left="705"/>
        <w:jc w:val="both"/>
      </w:pPr>
    </w:p>
    <w:p w:rsidR="00650F9C" w:rsidRPr="00FC076C" w:rsidRDefault="00650F9C" w:rsidP="00FC076C">
      <w:pPr>
        <w:pStyle w:val="formattext"/>
        <w:shd w:val="clear" w:color="auto" w:fill="FFFFFF"/>
        <w:spacing w:before="0" w:beforeAutospacing="0" w:after="240" w:afterAutospacing="0" w:line="195" w:lineRule="atLeast"/>
        <w:textAlignment w:val="baseline"/>
        <w:rPr>
          <w:color w:val="2A2A2A"/>
        </w:rPr>
      </w:pPr>
      <w:r w:rsidRPr="00FC076C">
        <w:rPr>
          <w:color w:val="2A2A2A"/>
        </w:rPr>
        <w:t>     </w:t>
      </w:r>
    </w:p>
    <w:p w:rsidR="005A7F3E" w:rsidRPr="00B92CF0" w:rsidRDefault="00650F9C" w:rsidP="005A7F3E">
      <w:pPr>
        <w:pStyle w:val="formattext"/>
        <w:shd w:val="clear" w:color="auto" w:fill="FFFFFF"/>
        <w:spacing w:before="0" w:beforeAutospacing="0" w:after="240" w:afterAutospacing="0" w:line="195" w:lineRule="atLeast"/>
        <w:jc w:val="right"/>
        <w:textAlignment w:val="baseline"/>
        <w:rPr>
          <w:color w:val="2A2A2A"/>
        </w:rPr>
      </w:pPr>
      <w:r>
        <w:rPr>
          <w:rFonts w:ascii="Arial" w:hAnsi="Arial" w:cs="Arial"/>
          <w:color w:val="2A2A2A"/>
          <w:sz w:val="18"/>
          <w:szCs w:val="18"/>
        </w:rPr>
        <w:lastRenderedPageBreak/>
        <w:t>     </w:t>
      </w:r>
      <w:r w:rsidR="005A7F3E">
        <w:rPr>
          <w:color w:val="2A2A2A"/>
        </w:rPr>
        <w:t>Проект</w:t>
      </w:r>
      <w:r w:rsidR="005A7F3E">
        <w:rPr>
          <w:color w:val="2A2A2A"/>
        </w:rPr>
        <w:br/>
        <w:t>вносит м</w:t>
      </w:r>
      <w:r w:rsidR="005A7F3E" w:rsidRPr="00B92CF0">
        <w:rPr>
          <w:color w:val="2A2A2A"/>
        </w:rPr>
        <w:t>униципальный совет</w:t>
      </w:r>
      <w:r w:rsidR="005A7F3E" w:rsidRPr="00B92CF0">
        <w:rPr>
          <w:color w:val="2A2A2A"/>
        </w:rPr>
        <w:br/>
        <w:t>внутригородского муниципального образования</w:t>
      </w:r>
      <w:r w:rsidR="005A7F3E" w:rsidRPr="00B92CF0">
        <w:rPr>
          <w:color w:val="2A2A2A"/>
        </w:rPr>
        <w:br/>
        <w:t>Санкт-Петербурга поселок Комарово</w:t>
      </w:r>
    </w:p>
    <w:p w:rsidR="005A7F3E" w:rsidRPr="00B92CF0" w:rsidRDefault="005A7F3E" w:rsidP="005A7F3E">
      <w:pPr>
        <w:pStyle w:val="headertext"/>
        <w:shd w:val="clear" w:color="auto" w:fill="FFFFFF"/>
        <w:spacing w:before="0" w:beforeAutospacing="0" w:after="240" w:afterAutospacing="0" w:line="195" w:lineRule="atLeast"/>
        <w:jc w:val="center"/>
        <w:textAlignment w:val="baseline"/>
        <w:rPr>
          <w:color w:val="2A2A2A"/>
        </w:rPr>
      </w:pPr>
    </w:p>
    <w:p w:rsidR="005A7F3E" w:rsidRPr="00B92CF0" w:rsidRDefault="005A7F3E" w:rsidP="005A7F3E">
      <w:pPr>
        <w:pStyle w:val="headertext"/>
        <w:shd w:val="clear" w:color="auto" w:fill="FFFFFF"/>
        <w:spacing w:before="0" w:beforeAutospacing="0" w:after="240" w:afterAutospacing="0" w:line="195" w:lineRule="atLeast"/>
        <w:jc w:val="center"/>
        <w:textAlignment w:val="baseline"/>
        <w:rPr>
          <w:color w:val="2A2A2A"/>
        </w:rPr>
      </w:pPr>
      <w:r w:rsidRPr="00B92CF0">
        <w:rPr>
          <w:color w:val="2A2A2A"/>
        </w:rPr>
        <w:t>ЗАКОНОДАТЕЛЬНОЕ СОБРАНИЕ САНКТ-ПЕТЕРБУРГА</w:t>
      </w:r>
      <w:r w:rsidRPr="00B92CF0">
        <w:rPr>
          <w:color w:val="2A2A2A"/>
        </w:rPr>
        <w:br/>
        <w:t> </w:t>
      </w:r>
    </w:p>
    <w:p w:rsidR="005A7F3E" w:rsidRPr="00B92CF0" w:rsidRDefault="005A7F3E" w:rsidP="005A7F3E">
      <w:pPr>
        <w:pStyle w:val="headertext"/>
        <w:shd w:val="clear" w:color="auto" w:fill="FFFFFF"/>
        <w:spacing w:before="0" w:beforeAutospacing="0" w:after="240" w:afterAutospacing="0" w:line="195" w:lineRule="atLeast"/>
        <w:jc w:val="center"/>
        <w:textAlignment w:val="baseline"/>
        <w:rPr>
          <w:color w:val="2A2A2A"/>
        </w:rPr>
      </w:pPr>
      <w:r w:rsidRPr="00B92CF0">
        <w:rPr>
          <w:color w:val="2A2A2A"/>
        </w:rPr>
        <w:t>ЗАКОН САНКТ-ПЕТЕРБУРГА</w:t>
      </w:r>
      <w:r w:rsidRPr="00B92CF0">
        <w:rPr>
          <w:color w:val="2A2A2A"/>
        </w:rPr>
        <w:br/>
      </w:r>
      <w:r w:rsidRPr="00B92CF0">
        <w:rPr>
          <w:color w:val="2A2A2A"/>
        </w:rPr>
        <w:br/>
      </w:r>
      <w:r w:rsidRPr="00B92CF0">
        <w:rPr>
          <w:color w:val="2A2A2A"/>
        </w:rPr>
        <w:br/>
        <w:t>О внесении изменений в Закон Санкт-Петербурга "О ежемесячной доплате к трудовой пенсии по старости, трудовой пенсии по инвалидности, пенсии за выслугу лет лицам, замещавшим муниципальные должности, должности муниципальной службы в органах местного самоуправления внутригородских муниципальных образований Санкт-Петербурга"</w:t>
      </w:r>
      <w:r w:rsidRPr="00B92CF0">
        <w:rPr>
          <w:rStyle w:val="apple-converted-space"/>
          <w:rFonts w:eastAsia="Lucida Sans Unicode"/>
          <w:color w:val="2A2A2A"/>
        </w:rPr>
        <w:t> </w:t>
      </w:r>
    </w:p>
    <w:p w:rsidR="005A7F3E" w:rsidRPr="00B92CF0" w:rsidRDefault="005A7F3E" w:rsidP="005A7F3E">
      <w:pPr>
        <w:pStyle w:val="formattext"/>
        <w:shd w:val="clear" w:color="auto" w:fill="FFFFFF"/>
        <w:spacing w:before="0" w:beforeAutospacing="0" w:after="240" w:afterAutospacing="0" w:line="195" w:lineRule="atLeast"/>
        <w:jc w:val="right"/>
        <w:textAlignment w:val="baseline"/>
        <w:rPr>
          <w:color w:val="2A2A2A"/>
        </w:rPr>
      </w:pPr>
      <w:r w:rsidRPr="00B92CF0">
        <w:rPr>
          <w:color w:val="2A2A2A"/>
        </w:rPr>
        <w:t>     </w:t>
      </w:r>
      <w:r w:rsidRPr="00B92CF0">
        <w:rPr>
          <w:color w:val="2A2A2A"/>
        </w:rPr>
        <w:br/>
      </w:r>
      <w:proofErr w:type="gramStart"/>
      <w:r w:rsidRPr="00B92CF0">
        <w:rPr>
          <w:color w:val="2A2A2A"/>
        </w:rPr>
        <w:t>Принят</w:t>
      </w:r>
      <w:proofErr w:type="gramEnd"/>
      <w:r w:rsidRPr="00B92CF0">
        <w:rPr>
          <w:color w:val="2A2A2A"/>
        </w:rPr>
        <w:br/>
        <w:t>Законодательным Собранием</w:t>
      </w:r>
      <w:r w:rsidRPr="00B92CF0">
        <w:rPr>
          <w:color w:val="2A2A2A"/>
        </w:rPr>
        <w:br/>
        <w:t>Санкт-Петербурга</w:t>
      </w:r>
      <w:r w:rsidRPr="00B92CF0">
        <w:rPr>
          <w:color w:val="2A2A2A"/>
        </w:rPr>
        <w:br/>
        <w:t>"__" ________ 2012 года</w:t>
      </w:r>
      <w:r w:rsidRPr="00B92CF0">
        <w:rPr>
          <w:rStyle w:val="apple-converted-space"/>
          <w:rFonts w:eastAsia="Lucida Sans Unicode"/>
          <w:color w:val="2A2A2A"/>
        </w:rPr>
        <w:t> </w:t>
      </w:r>
    </w:p>
    <w:p w:rsidR="005A7F3E" w:rsidRPr="00B92CF0" w:rsidRDefault="005A7F3E" w:rsidP="005A7F3E">
      <w:pPr>
        <w:pStyle w:val="headertext"/>
        <w:shd w:val="clear" w:color="auto" w:fill="FFFFFF"/>
        <w:spacing w:before="0" w:beforeAutospacing="0" w:after="240" w:afterAutospacing="0" w:line="195" w:lineRule="atLeast"/>
        <w:jc w:val="center"/>
        <w:textAlignment w:val="baseline"/>
        <w:rPr>
          <w:color w:val="2A2A2A"/>
        </w:rPr>
      </w:pPr>
      <w:r w:rsidRPr="00B92CF0">
        <w:rPr>
          <w:color w:val="2A2A2A"/>
        </w:rPr>
        <w:br/>
        <w:t>Статья 1</w:t>
      </w:r>
      <w:r w:rsidRPr="00B92CF0">
        <w:rPr>
          <w:rStyle w:val="apple-converted-space"/>
          <w:rFonts w:eastAsia="Lucida Sans Unicode"/>
          <w:color w:val="2A2A2A"/>
        </w:rPr>
        <w:t> </w:t>
      </w:r>
    </w:p>
    <w:p w:rsidR="005A7F3E" w:rsidRPr="00B92CF0" w:rsidRDefault="005A7F3E" w:rsidP="005A7F3E">
      <w:pPr>
        <w:pStyle w:val="formattext"/>
        <w:shd w:val="clear" w:color="auto" w:fill="FFFFFF"/>
        <w:spacing w:before="0" w:beforeAutospacing="0" w:after="240" w:afterAutospacing="0" w:line="195" w:lineRule="atLeast"/>
        <w:textAlignment w:val="baseline"/>
        <w:rPr>
          <w:color w:val="2A2A2A"/>
        </w:rPr>
      </w:pPr>
      <w:r w:rsidRPr="00B92CF0">
        <w:rPr>
          <w:color w:val="2A2A2A"/>
        </w:rPr>
        <w:t>          Внести в Закон Санкт-Петербурга от 10 мая 2011 года N 204-50 "О ежемесячной доплате к трудовой пенсии по старости, трудовой пенсии по инвалидности, пенсии за выслугу лет лицам, замещавшим муниципальные должности, должности муниципальной службы в органах местного самоуправления внутригородских муниципальных образований Санкт-Петербурга" следующие изменения:</w:t>
      </w:r>
      <w:r w:rsidRPr="00B92CF0">
        <w:rPr>
          <w:color w:val="2A2A2A"/>
        </w:rPr>
        <w:br/>
        <w:t>     </w:t>
      </w:r>
      <w:r w:rsidRPr="00B92CF0">
        <w:rPr>
          <w:color w:val="2A2A2A"/>
        </w:rPr>
        <w:br/>
        <w:t>     Пункт 3 статьи  2 дополнить  абзацем 4 следующего содержания:</w:t>
      </w:r>
      <w:r w:rsidRPr="00B92CF0">
        <w:rPr>
          <w:color w:val="2A2A2A"/>
        </w:rPr>
        <w:br/>
        <w:t>     </w:t>
      </w:r>
      <w:r w:rsidRPr="00B92CF0">
        <w:rPr>
          <w:color w:val="2A2A2A"/>
        </w:rPr>
        <w:br/>
        <w:t>     « замещения  муниципальных  должностей  либо должностей муниципальной службы в органах местного самоуправления муниципальных образований не менее 10 лет</w:t>
      </w:r>
      <w:r>
        <w:rPr>
          <w:color w:val="2A2A2A"/>
        </w:rPr>
        <w:t xml:space="preserve"> общей продолжительностью».</w:t>
      </w:r>
      <w:r w:rsidRPr="00B92CF0">
        <w:rPr>
          <w:color w:val="2A2A2A"/>
        </w:rPr>
        <w:br/>
      </w:r>
      <w:r>
        <w:rPr>
          <w:color w:val="2A2A2A"/>
        </w:rPr>
        <w:t xml:space="preserve">                                                                      С</w:t>
      </w:r>
      <w:r w:rsidRPr="00B92CF0">
        <w:rPr>
          <w:color w:val="2A2A2A"/>
        </w:rPr>
        <w:t>татья 2</w:t>
      </w:r>
      <w:r w:rsidRPr="00B92CF0">
        <w:rPr>
          <w:rStyle w:val="apple-converted-space"/>
          <w:rFonts w:eastAsia="Lucida Sans Unicode"/>
          <w:color w:val="2A2A2A"/>
        </w:rPr>
        <w:t> </w:t>
      </w:r>
    </w:p>
    <w:p w:rsidR="005A7F3E" w:rsidRPr="00B92CF0" w:rsidRDefault="005A7F3E" w:rsidP="005A7F3E">
      <w:pPr>
        <w:pStyle w:val="formattext"/>
        <w:shd w:val="clear" w:color="auto" w:fill="FFFFFF"/>
        <w:spacing w:before="0" w:beforeAutospacing="0" w:after="240" w:afterAutospacing="0" w:line="195" w:lineRule="atLeast"/>
        <w:textAlignment w:val="baseline"/>
        <w:rPr>
          <w:color w:val="2A2A2A"/>
        </w:rPr>
      </w:pPr>
      <w:r w:rsidRPr="00B92CF0">
        <w:rPr>
          <w:color w:val="2A2A2A"/>
        </w:rPr>
        <w:t>          Настоящий Закон Санкт-Петербурга вступает в силу через 10 дней после дня его официального опубликования.</w:t>
      </w:r>
      <w:r w:rsidRPr="00B92CF0">
        <w:rPr>
          <w:color w:val="2A2A2A"/>
        </w:rPr>
        <w:br/>
        <w:t>     </w:t>
      </w:r>
      <w:r w:rsidRPr="00B92CF0">
        <w:rPr>
          <w:color w:val="2A2A2A"/>
        </w:rPr>
        <w:br/>
        <w:t>     </w:t>
      </w:r>
      <w:r>
        <w:rPr>
          <w:color w:val="2A2A2A"/>
        </w:rPr>
        <w:t xml:space="preserve">                                                                                             </w:t>
      </w:r>
      <w:r w:rsidRPr="00B92CF0">
        <w:rPr>
          <w:color w:val="2A2A2A"/>
        </w:rPr>
        <w:t>Губернатор Санкт-Петербурга</w:t>
      </w:r>
      <w:r w:rsidRPr="00B92CF0">
        <w:rPr>
          <w:color w:val="2A2A2A"/>
        </w:rPr>
        <w:br/>
      </w:r>
      <w:r>
        <w:rPr>
          <w:color w:val="2A2A2A"/>
        </w:rPr>
        <w:t xml:space="preserve">                                                                                                                         </w:t>
      </w:r>
      <w:r w:rsidRPr="00B92CF0">
        <w:rPr>
          <w:color w:val="2A2A2A"/>
        </w:rPr>
        <w:t>Г.С.Полтавченко</w:t>
      </w:r>
      <w:r w:rsidRPr="00B92CF0">
        <w:rPr>
          <w:rStyle w:val="apple-converted-space"/>
          <w:rFonts w:eastAsia="Lucida Sans Unicode"/>
          <w:color w:val="2A2A2A"/>
        </w:rPr>
        <w:t> </w:t>
      </w:r>
    </w:p>
    <w:p w:rsidR="005A7F3E" w:rsidRPr="00B92CF0" w:rsidRDefault="005A7F3E" w:rsidP="005A7F3E">
      <w:pPr>
        <w:pStyle w:val="formattext"/>
        <w:shd w:val="clear" w:color="auto" w:fill="FFFFFF"/>
        <w:spacing w:before="0" w:beforeAutospacing="0" w:after="240" w:afterAutospacing="0" w:line="195" w:lineRule="atLeast"/>
        <w:textAlignment w:val="baseline"/>
        <w:rPr>
          <w:color w:val="2A2A2A"/>
        </w:rPr>
      </w:pPr>
      <w:r w:rsidRPr="00B92CF0">
        <w:rPr>
          <w:color w:val="2A2A2A"/>
        </w:rPr>
        <w:br/>
        <w:t>Санкт-Петербург</w:t>
      </w:r>
      <w:r w:rsidRPr="00B92CF0">
        <w:rPr>
          <w:color w:val="2A2A2A"/>
        </w:rPr>
        <w:br/>
        <w:t>"__" __________ 2012 года</w:t>
      </w:r>
      <w:r w:rsidRPr="00B92CF0">
        <w:rPr>
          <w:color w:val="2A2A2A"/>
        </w:rPr>
        <w:br/>
        <w:t>N ____</w:t>
      </w:r>
    </w:p>
    <w:p w:rsidR="005A7F3E" w:rsidRPr="00B92CF0" w:rsidRDefault="005A7F3E" w:rsidP="005A7F3E"/>
    <w:p w:rsidR="005A7F3E" w:rsidRDefault="005A7F3E" w:rsidP="005A7F3E">
      <w:pPr>
        <w:pStyle w:val="headertext"/>
        <w:shd w:val="clear" w:color="auto" w:fill="FFFFFF"/>
        <w:spacing w:before="0" w:beforeAutospacing="0" w:after="240" w:afterAutospacing="0" w:line="195" w:lineRule="atLeast"/>
        <w:jc w:val="center"/>
        <w:textAlignment w:val="baseline"/>
        <w:rPr>
          <w:color w:val="2A2A2A"/>
          <w:sz w:val="22"/>
          <w:szCs w:val="22"/>
        </w:rPr>
      </w:pPr>
    </w:p>
    <w:p w:rsidR="005A7F3E" w:rsidRDefault="005A7F3E" w:rsidP="005A7F3E">
      <w:pPr>
        <w:pStyle w:val="headertext"/>
        <w:shd w:val="clear" w:color="auto" w:fill="FFFFFF"/>
        <w:spacing w:before="0" w:beforeAutospacing="0" w:after="240" w:afterAutospacing="0" w:line="195" w:lineRule="atLeast"/>
        <w:jc w:val="center"/>
        <w:textAlignment w:val="baseline"/>
        <w:rPr>
          <w:color w:val="2A2A2A"/>
          <w:sz w:val="22"/>
          <w:szCs w:val="22"/>
        </w:rPr>
      </w:pPr>
    </w:p>
    <w:p w:rsidR="005A7F3E" w:rsidRDefault="005A7F3E" w:rsidP="005A7F3E">
      <w:pPr>
        <w:pStyle w:val="headertext"/>
        <w:shd w:val="clear" w:color="auto" w:fill="FFFFFF"/>
        <w:spacing w:before="0" w:beforeAutospacing="0" w:after="240" w:afterAutospacing="0" w:line="195" w:lineRule="atLeast"/>
        <w:jc w:val="center"/>
        <w:textAlignment w:val="baseline"/>
        <w:rPr>
          <w:rStyle w:val="apple-converted-space"/>
          <w:rFonts w:eastAsia="Lucida Sans Unicode"/>
          <w:color w:val="2A2A2A"/>
          <w:sz w:val="22"/>
          <w:szCs w:val="22"/>
        </w:rPr>
      </w:pPr>
      <w:r w:rsidRPr="00751EF0">
        <w:rPr>
          <w:color w:val="2A2A2A"/>
          <w:sz w:val="22"/>
          <w:szCs w:val="22"/>
        </w:rPr>
        <w:t>ПОЯСНИТЕЛЬНАЯ ЗАПИСКА</w:t>
      </w:r>
      <w:r w:rsidRPr="00751EF0">
        <w:rPr>
          <w:color w:val="2A2A2A"/>
          <w:sz w:val="22"/>
          <w:szCs w:val="22"/>
        </w:rPr>
        <w:br/>
        <w:t>к проекту закона Санкт-Петербурга "О внесении изменений в Закон Санкт-Петербурга от 10 мая 2011 года N 204-50 "О ежемесячной доплате к трудовой пенсии по старости, трудовой пенсии по инвалидности, пенсии за выслугу лет лицам, замещавшим муниципальные должности, должности муниципальной службы в органах местного самоуправления внутригородских муниципальных образований Санкт-Петербурга"</w:t>
      </w:r>
      <w:r w:rsidRPr="00751EF0">
        <w:rPr>
          <w:rStyle w:val="apple-converted-space"/>
          <w:rFonts w:eastAsia="Lucida Sans Unicode"/>
          <w:color w:val="2A2A2A"/>
          <w:sz w:val="22"/>
          <w:szCs w:val="22"/>
        </w:rPr>
        <w:t> </w:t>
      </w:r>
    </w:p>
    <w:p w:rsidR="005A7F3E" w:rsidRPr="00751EF0" w:rsidRDefault="005A7F3E" w:rsidP="005A7F3E">
      <w:pPr>
        <w:pStyle w:val="headertext"/>
        <w:shd w:val="clear" w:color="auto" w:fill="FFFFFF"/>
        <w:spacing w:before="0" w:beforeAutospacing="0" w:after="240" w:afterAutospacing="0" w:line="195" w:lineRule="atLeast"/>
        <w:jc w:val="center"/>
        <w:textAlignment w:val="baseline"/>
        <w:rPr>
          <w:color w:val="2A2A2A"/>
          <w:sz w:val="22"/>
          <w:szCs w:val="22"/>
        </w:rPr>
      </w:pPr>
    </w:p>
    <w:p w:rsidR="005A7F3E" w:rsidRDefault="005A7F3E" w:rsidP="005A7F3E">
      <w:pPr>
        <w:pStyle w:val="aa"/>
      </w:pPr>
      <w:r w:rsidRPr="00751EF0">
        <w:t>               Представленный проект закона Санкт-Петербурга подготовлен в целях приведения в соответствие с положениями Федерального закона Российской Федерации от 2 марта 2007 года N 25-ФЗ "О муниципальной службе в Российской Федерации", далее - Федеральный закон, закона Санкт-Петербурга от 15 февраля 2000 года N 53-8 "О регулировании отдельных вопросов муниципальной службы в Санкт-Петербурге", далее - закон Санкт-Петербурга, которые определили</w:t>
      </w:r>
      <w:proofErr w:type="gramStart"/>
      <w:r w:rsidRPr="00751EF0">
        <w:t xml:space="preserve"> </w:t>
      </w:r>
      <w:r>
        <w:t>,</w:t>
      </w:r>
      <w:proofErr w:type="gramEnd"/>
      <w:r>
        <w:t xml:space="preserve"> что  в  стаж муниципальной </w:t>
      </w:r>
      <w:r w:rsidRPr="00751EF0">
        <w:t xml:space="preserve"> службы </w:t>
      </w:r>
      <w:r>
        <w:t xml:space="preserve">  включаются периоды работы, как на должностях муниципальной службы, так и на муниципальных должностях.  </w:t>
      </w:r>
    </w:p>
    <w:p w:rsidR="005A7F3E" w:rsidRPr="005A7F3E" w:rsidRDefault="005A7F3E" w:rsidP="005A7F3E">
      <w:pPr>
        <w:pStyle w:val="aa"/>
        <w:rPr>
          <w:b/>
          <w:kern w:val="0"/>
        </w:rPr>
      </w:pPr>
      <w:r w:rsidRPr="005A7F3E">
        <w:rPr>
          <w:b/>
        </w:rPr>
        <w:t>С</w:t>
      </w:r>
      <w:r w:rsidRPr="005A7F3E">
        <w:rPr>
          <w:b/>
          <w:kern w:val="0"/>
        </w:rPr>
        <w:t>татья 25  Стаж муниципальной службы</w:t>
      </w:r>
    </w:p>
    <w:p w:rsidR="005A7F3E" w:rsidRDefault="005A7F3E" w:rsidP="005A7F3E">
      <w:pPr>
        <w:pStyle w:val="aa"/>
        <w:rPr>
          <w:kern w:val="0"/>
        </w:rPr>
      </w:pPr>
      <w:r>
        <w:rPr>
          <w:kern w:val="0"/>
        </w:rPr>
        <w:t xml:space="preserve">1. В стаж (общую продолжительность) муниципальной службы включаются периоды работы </w:t>
      </w:r>
      <w:proofErr w:type="gramStart"/>
      <w:r>
        <w:rPr>
          <w:kern w:val="0"/>
        </w:rPr>
        <w:t>на</w:t>
      </w:r>
      <w:proofErr w:type="gramEnd"/>
      <w:r>
        <w:rPr>
          <w:kern w:val="0"/>
        </w:rPr>
        <w:t>:</w:t>
      </w:r>
    </w:p>
    <w:p w:rsidR="005A7F3E" w:rsidRDefault="005A7F3E" w:rsidP="005A7F3E">
      <w:pPr>
        <w:pStyle w:val="aa"/>
        <w:rPr>
          <w:kern w:val="0"/>
        </w:rPr>
      </w:pPr>
      <w:r>
        <w:rPr>
          <w:kern w:val="0"/>
        </w:rPr>
        <w:t xml:space="preserve">1) </w:t>
      </w:r>
      <w:proofErr w:type="gramStart"/>
      <w:r>
        <w:rPr>
          <w:kern w:val="0"/>
        </w:rPr>
        <w:t>должностях</w:t>
      </w:r>
      <w:proofErr w:type="gramEnd"/>
      <w:r>
        <w:rPr>
          <w:kern w:val="0"/>
        </w:rPr>
        <w:t xml:space="preserve"> муниципальной службы (муниципальных должностях муниципальной службы);</w:t>
      </w:r>
    </w:p>
    <w:p w:rsidR="005A7F3E" w:rsidRDefault="005A7F3E" w:rsidP="005A7F3E">
      <w:pPr>
        <w:pStyle w:val="aa"/>
        <w:rPr>
          <w:kern w:val="0"/>
        </w:rPr>
      </w:pPr>
      <w:r>
        <w:rPr>
          <w:kern w:val="0"/>
        </w:rPr>
        <w:t xml:space="preserve">2) муниципальных </w:t>
      </w:r>
      <w:proofErr w:type="gramStart"/>
      <w:r>
        <w:rPr>
          <w:kern w:val="0"/>
        </w:rPr>
        <w:t>должностях</w:t>
      </w:r>
      <w:proofErr w:type="gramEnd"/>
      <w:r>
        <w:rPr>
          <w:kern w:val="0"/>
        </w:rPr>
        <w:t xml:space="preserve">; </w:t>
      </w:r>
    </w:p>
    <w:p w:rsidR="005A7F3E" w:rsidRPr="00D36334" w:rsidRDefault="005A7F3E" w:rsidP="005A7F3E">
      <w:pPr>
        <w:pStyle w:val="aa"/>
        <w:rPr>
          <w:i/>
          <w:kern w:val="0"/>
        </w:rPr>
      </w:pPr>
      <w:r w:rsidRPr="00D36334">
        <w:rPr>
          <w:i/>
          <w:kern w:val="0"/>
        </w:rPr>
        <w:t>(</w:t>
      </w:r>
      <w:proofErr w:type="gramStart"/>
      <w:r w:rsidRPr="00D36334">
        <w:rPr>
          <w:i/>
        </w:rPr>
        <w:t>Федеральный</w:t>
      </w:r>
      <w:proofErr w:type="gramEnd"/>
      <w:r w:rsidRPr="00D36334">
        <w:rPr>
          <w:i/>
        </w:rPr>
        <w:t xml:space="preserve">  закона Российской Федерации от 2 марта 2007 года N 25-ФЗ "О муниципальной службе в Российской Федерации)</w:t>
      </w:r>
    </w:p>
    <w:p w:rsidR="005A7F3E" w:rsidRPr="005A7F3E" w:rsidRDefault="005A7F3E" w:rsidP="005A7F3E">
      <w:pPr>
        <w:pStyle w:val="aa"/>
        <w:rPr>
          <w:b/>
          <w:kern w:val="0"/>
        </w:rPr>
      </w:pPr>
      <w:r w:rsidRPr="005A7F3E">
        <w:rPr>
          <w:b/>
          <w:kern w:val="0"/>
        </w:rPr>
        <w:t>Статья 17. Стаж муниципальной службы</w:t>
      </w:r>
    </w:p>
    <w:p w:rsidR="005A7F3E" w:rsidRDefault="005A7F3E" w:rsidP="005A7F3E">
      <w:pPr>
        <w:pStyle w:val="aa"/>
        <w:rPr>
          <w:kern w:val="0"/>
        </w:rPr>
      </w:pPr>
      <w:r>
        <w:rPr>
          <w:kern w:val="0"/>
        </w:rPr>
        <w:t>1. В стаж (общую продолжительность) муниципальной службы для установления ежемесячной надбавки к должностному окладу за выслугу лет, определения продолжительности ежегодного дополнительного оплачиваемого отпуска за выслугу лет включаются:</w:t>
      </w:r>
    </w:p>
    <w:p w:rsidR="005A7F3E" w:rsidRPr="00D36334" w:rsidRDefault="005A7F3E" w:rsidP="005A7F3E">
      <w:pPr>
        <w:pStyle w:val="aa"/>
        <w:rPr>
          <w:kern w:val="0"/>
        </w:rPr>
      </w:pPr>
      <w:r>
        <w:rPr>
          <w:kern w:val="0"/>
        </w:rPr>
        <w:t xml:space="preserve">1) периоды замещения должностей, предусмотренных Федеральным </w:t>
      </w:r>
      <w:hyperlink r:id="rId6" w:history="1">
        <w:r w:rsidRPr="00D36334">
          <w:rPr>
            <w:kern w:val="0"/>
          </w:rPr>
          <w:t>законом</w:t>
        </w:r>
      </w:hyperlink>
      <w:r w:rsidRPr="00D36334">
        <w:rPr>
          <w:kern w:val="0"/>
        </w:rPr>
        <w:t>;</w:t>
      </w:r>
    </w:p>
    <w:p w:rsidR="005A7F3E" w:rsidRPr="00D36334" w:rsidRDefault="005A7F3E" w:rsidP="005A7F3E">
      <w:pPr>
        <w:pStyle w:val="aa"/>
        <w:rPr>
          <w:kern w:val="0"/>
        </w:rPr>
      </w:pPr>
      <w:r w:rsidRPr="00D36334">
        <w:rPr>
          <w:kern w:val="0"/>
        </w:rPr>
        <w:t xml:space="preserve">2) периоды замещения должностей в органах местного самоуправления, образованных до вступления в силу ранее действовавшего </w:t>
      </w:r>
      <w:hyperlink r:id="rId7" w:history="1">
        <w:r w:rsidRPr="00D36334">
          <w:rPr>
            <w:kern w:val="0"/>
          </w:rPr>
          <w:t>Закона</w:t>
        </w:r>
      </w:hyperlink>
      <w:r w:rsidRPr="00D36334">
        <w:rPr>
          <w:kern w:val="0"/>
        </w:rPr>
        <w:t xml:space="preserve"> Санкт-Петербурга от 5 июля 2000 года N 356-36 "О реестрах муниципальных должностей в Санкт-Петербурге";</w:t>
      </w:r>
    </w:p>
    <w:p w:rsidR="005A7F3E" w:rsidRDefault="005A7F3E" w:rsidP="005A7F3E">
      <w:pPr>
        <w:pStyle w:val="aa"/>
      </w:pPr>
      <w:proofErr w:type="gramStart"/>
      <w:r w:rsidRPr="00D36334">
        <w:rPr>
          <w:i/>
        </w:rPr>
        <w:t>(Закон Санкт-Петербурга от 15 февраля 2000 года N 53-8 "О регулировании отдельных вопросов муниципальной службы в Санкт-Петербурге")    </w:t>
      </w:r>
      <w:r w:rsidRPr="00751EF0">
        <w:t> </w:t>
      </w:r>
      <w:r w:rsidRPr="00751EF0">
        <w:br/>
        <w:t>   </w:t>
      </w:r>
      <w:r>
        <w:t xml:space="preserve">        Кроме того, н</w:t>
      </w:r>
      <w:r w:rsidRPr="00751EF0">
        <w:t>астоящий закон Санкт-Петербурга от 10 мая 2011 года N 204-50 "О ежемесячной доплате к трудовой пенсии по старости, трудовой пенсии по инвалидности, пенсии за выслугу лет лицам, замещавшим муниципальные должности, должности муниципальной службы в органах местного самоуправления внутригородских муниципальных образований Санкт-Петербурга</w:t>
      </w:r>
      <w:proofErr w:type="gramEnd"/>
      <w:r w:rsidRPr="00751EF0">
        <w:t>"</w:t>
      </w:r>
      <w:r>
        <w:t xml:space="preserve"> </w:t>
      </w:r>
      <w:r w:rsidRPr="00751EF0">
        <w:t>  </w:t>
      </w:r>
      <w:r>
        <w:t xml:space="preserve">в статье 1 подтверждает право на получение доплаты к пенсии  лицам, замещающим муниципальные должности (в том числе выборные муниципальные должности) и должности муниципальной службы, но общую продолжительность работы на этих должностях не учитывает, тем самым ущемляет в правах тех, кто отработал менее 6 лет </w:t>
      </w:r>
      <w:proofErr w:type="gramStart"/>
      <w:r>
        <w:t>на</w:t>
      </w:r>
      <w:proofErr w:type="gramEnd"/>
      <w:r>
        <w:t xml:space="preserve"> муниципальной (выборной) должности и перешел на должность муниципальной службы</w:t>
      </w:r>
      <w:r w:rsidRPr="00751EF0">
        <w:t>   </w:t>
      </w:r>
      <w:r>
        <w:t>и отработал менее 10 лет</w:t>
      </w:r>
      <w:proofErr w:type="gramStart"/>
      <w:r>
        <w:t xml:space="preserve"> .</w:t>
      </w:r>
      <w:proofErr w:type="gramEnd"/>
      <w:r>
        <w:t xml:space="preserve"> При этом общий стаж работы в органах МСУ на должностях, входящих в стаж для получения доплаты к пенсии,  составляет более 10 лет.</w:t>
      </w:r>
    </w:p>
    <w:p w:rsidR="005A7F3E" w:rsidRDefault="005A7F3E" w:rsidP="005A7F3E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color w:val="2A2A2A"/>
          <w:sz w:val="22"/>
          <w:szCs w:val="22"/>
        </w:rPr>
      </w:pPr>
      <w:r>
        <w:rPr>
          <w:color w:val="2A2A2A"/>
          <w:sz w:val="22"/>
          <w:szCs w:val="22"/>
        </w:rPr>
        <w:tab/>
      </w:r>
      <w:proofErr w:type="gramStart"/>
      <w:r>
        <w:rPr>
          <w:color w:val="2A2A2A"/>
          <w:sz w:val="22"/>
          <w:szCs w:val="22"/>
        </w:rPr>
        <w:t xml:space="preserve">Причем,  в соответствии с </w:t>
      </w:r>
      <w:proofErr w:type="spellStart"/>
      <w:r>
        <w:rPr>
          <w:color w:val="2A2A2A"/>
          <w:sz w:val="22"/>
          <w:szCs w:val="22"/>
        </w:rPr>
        <w:t>пп</w:t>
      </w:r>
      <w:proofErr w:type="spellEnd"/>
      <w:r>
        <w:rPr>
          <w:color w:val="2A2A2A"/>
          <w:sz w:val="22"/>
          <w:szCs w:val="22"/>
        </w:rPr>
        <w:t xml:space="preserve"> </w:t>
      </w:r>
      <w:r w:rsidRPr="00F30821">
        <w:rPr>
          <w:kern w:val="0"/>
          <w:sz w:val="22"/>
          <w:szCs w:val="22"/>
        </w:rPr>
        <w:t xml:space="preserve"> </w:t>
      </w:r>
      <w:proofErr w:type="spellStart"/>
      <w:r>
        <w:rPr>
          <w:kern w:val="0"/>
          <w:sz w:val="22"/>
          <w:szCs w:val="22"/>
        </w:rPr>
        <w:t>з</w:t>
      </w:r>
      <w:proofErr w:type="spellEnd"/>
      <w:r>
        <w:rPr>
          <w:kern w:val="0"/>
          <w:sz w:val="22"/>
          <w:szCs w:val="22"/>
        </w:rPr>
        <w:t xml:space="preserve">) увольнение работника, осуществляющего техническое обеспечение деятельности органа местного самоуправления муниципального образования, по основаниям, предусмотренным </w:t>
      </w:r>
      <w:r w:rsidRPr="00B95992">
        <w:rPr>
          <w:kern w:val="0"/>
          <w:sz w:val="22"/>
          <w:szCs w:val="22"/>
        </w:rPr>
        <w:t xml:space="preserve">в </w:t>
      </w:r>
      <w:hyperlink r:id="rId8" w:history="1">
        <w:r w:rsidRPr="00B95992">
          <w:rPr>
            <w:kern w:val="0"/>
            <w:sz w:val="22"/>
            <w:szCs w:val="22"/>
          </w:rPr>
          <w:t>пункте 3 статьи 77</w:t>
        </w:r>
      </w:hyperlink>
      <w:r w:rsidRPr="00B95992">
        <w:rPr>
          <w:kern w:val="0"/>
          <w:sz w:val="22"/>
          <w:szCs w:val="22"/>
        </w:rPr>
        <w:t xml:space="preserve"> и </w:t>
      </w:r>
      <w:hyperlink r:id="rId9" w:history="1">
        <w:r w:rsidRPr="00B95992">
          <w:rPr>
            <w:kern w:val="0"/>
            <w:sz w:val="22"/>
            <w:szCs w:val="22"/>
          </w:rPr>
          <w:t>пунктах 1</w:t>
        </w:r>
      </w:hyperlink>
      <w:r w:rsidRPr="00B95992">
        <w:rPr>
          <w:kern w:val="0"/>
          <w:sz w:val="22"/>
          <w:szCs w:val="22"/>
        </w:rPr>
        <w:t xml:space="preserve"> и </w:t>
      </w:r>
      <w:hyperlink r:id="rId10" w:history="1">
        <w:r w:rsidRPr="00B95992">
          <w:rPr>
            <w:kern w:val="0"/>
            <w:sz w:val="22"/>
            <w:szCs w:val="22"/>
          </w:rPr>
          <w:t>2 статьи 81</w:t>
        </w:r>
      </w:hyperlink>
      <w:r>
        <w:rPr>
          <w:kern w:val="0"/>
          <w:sz w:val="22"/>
          <w:szCs w:val="22"/>
        </w:rPr>
        <w:t xml:space="preserve"> Трудового кодекса Российской Федерации, с должности, не относящейся к должностям муниципальной службы, в </w:t>
      </w:r>
      <w:r>
        <w:rPr>
          <w:kern w:val="0"/>
          <w:sz w:val="22"/>
          <w:szCs w:val="22"/>
        </w:rPr>
        <w:lastRenderedPageBreak/>
        <w:t>том случае, если на данную должность работник был переведен с должности муниципальной службы, сохраняется право</w:t>
      </w:r>
      <w:proofErr w:type="gramEnd"/>
      <w:r>
        <w:rPr>
          <w:kern w:val="0"/>
          <w:sz w:val="22"/>
          <w:szCs w:val="22"/>
        </w:rPr>
        <w:t xml:space="preserve"> на получение доплаты к пенсии, а </w:t>
      </w:r>
      <w:proofErr w:type="gramStart"/>
      <w:r>
        <w:rPr>
          <w:kern w:val="0"/>
          <w:sz w:val="22"/>
          <w:szCs w:val="22"/>
        </w:rPr>
        <w:t>проработавшим</w:t>
      </w:r>
      <w:proofErr w:type="gramEnd"/>
      <w:r>
        <w:rPr>
          <w:kern w:val="0"/>
          <w:sz w:val="22"/>
          <w:szCs w:val="22"/>
        </w:rPr>
        <w:t xml:space="preserve"> суммарно на муниципальных должностях, такого права нет.</w:t>
      </w:r>
      <w:r>
        <w:rPr>
          <w:color w:val="2A2A2A"/>
          <w:sz w:val="22"/>
          <w:szCs w:val="22"/>
        </w:rPr>
        <w:t xml:space="preserve"> </w:t>
      </w:r>
    </w:p>
    <w:p w:rsidR="005A7F3E" w:rsidRPr="00751EF0" w:rsidRDefault="005A7F3E" w:rsidP="005A7F3E">
      <w:pPr>
        <w:pStyle w:val="aa"/>
        <w:rPr>
          <w:color w:val="2A2A2A"/>
          <w:sz w:val="22"/>
          <w:szCs w:val="22"/>
        </w:rPr>
      </w:pPr>
      <w:r>
        <w:rPr>
          <w:color w:val="2A2A2A"/>
          <w:sz w:val="22"/>
          <w:szCs w:val="22"/>
        </w:rPr>
        <w:t xml:space="preserve">     В целях соблюдения справедливости </w:t>
      </w:r>
      <w:r w:rsidRPr="00751EF0">
        <w:rPr>
          <w:color w:val="2A2A2A"/>
          <w:sz w:val="22"/>
          <w:szCs w:val="22"/>
        </w:rPr>
        <w:t xml:space="preserve"> предлагается внести </w:t>
      </w:r>
      <w:r>
        <w:rPr>
          <w:color w:val="2A2A2A"/>
          <w:sz w:val="22"/>
          <w:szCs w:val="22"/>
        </w:rPr>
        <w:t>дополнение</w:t>
      </w:r>
      <w:r w:rsidRPr="00751EF0">
        <w:rPr>
          <w:color w:val="2A2A2A"/>
          <w:sz w:val="22"/>
          <w:szCs w:val="22"/>
        </w:rPr>
        <w:t xml:space="preserve"> в закон Санкт-Петербурга и учитывать при исчислении стажа для получения доплаты к пенсии</w:t>
      </w:r>
      <w:r>
        <w:rPr>
          <w:color w:val="2A2A2A"/>
          <w:sz w:val="22"/>
          <w:szCs w:val="22"/>
        </w:rPr>
        <w:t xml:space="preserve"> общую продолжительность муниципальной  службы.</w:t>
      </w:r>
      <w:r w:rsidRPr="00751EF0">
        <w:rPr>
          <w:color w:val="2A2A2A"/>
          <w:sz w:val="22"/>
          <w:szCs w:val="22"/>
        </w:rPr>
        <w:t>     </w:t>
      </w:r>
      <w:r w:rsidRPr="00751EF0">
        <w:rPr>
          <w:color w:val="2A2A2A"/>
          <w:sz w:val="22"/>
          <w:szCs w:val="22"/>
        </w:rPr>
        <w:br/>
        <w:t>     </w:t>
      </w:r>
    </w:p>
    <w:p w:rsidR="005A7F3E" w:rsidRPr="00751EF0" w:rsidRDefault="005A7F3E" w:rsidP="005A7F3E">
      <w:pPr>
        <w:pStyle w:val="formattext"/>
        <w:shd w:val="clear" w:color="auto" w:fill="FFFFFF"/>
        <w:spacing w:before="0" w:beforeAutospacing="0" w:after="240" w:afterAutospacing="0" w:line="195" w:lineRule="atLeast"/>
        <w:textAlignment w:val="baseline"/>
        <w:rPr>
          <w:color w:val="2A2A2A"/>
          <w:sz w:val="22"/>
          <w:szCs w:val="22"/>
        </w:rPr>
      </w:pPr>
      <w:r w:rsidRPr="00751EF0">
        <w:rPr>
          <w:color w:val="2A2A2A"/>
          <w:sz w:val="22"/>
          <w:szCs w:val="22"/>
        </w:rPr>
        <w:t>Г</w:t>
      </w:r>
      <w:r>
        <w:rPr>
          <w:color w:val="2A2A2A"/>
          <w:sz w:val="22"/>
          <w:szCs w:val="22"/>
        </w:rPr>
        <w:t>лава муниципального образования</w:t>
      </w:r>
      <w:r>
        <w:rPr>
          <w:color w:val="2A2A2A"/>
          <w:sz w:val="22"/>
          <w:szCs w:val="22"/>
        </w:rPr>
        <w:tab/>
      </w:r>
      <w:r>
        <w:rPr>
          <w:color w:val="2A2A2A"/>
          <w:sz w:val="22"/>
          <w:szCs w:val="22"/>
        </w:rPr>
        <w:tab/>
      </w:r>
      <w:r>
        <w:rPr>
          <w:color w:val="2A2A2A"/>
          <w:sz w:val="22"/>
          <w:szCs w:val="22"/>
        </w:rPr>
        <w:tab/>
      </w:r>
      <w:r>
        <w:rPr>
          <w:color w:val="2A2A2A"/>
          <w:sz w:val="22"/>
          <w:szCs w:val="22"/>
        </w:rPr>
        <w:tab/>
      </w:r>
      <w:r>
        <w:rPr>
          <w:color w:val="2A2A2A"/>
          <w:sz w:val="22"/>
          <w:szCs w:val="22"/>
        </w:rPr>
        <w:tab/>
      </w:r>
      <w:r>
        <w:rPr>
          <w:color w:val="2A2A2A"/>
          <w:sz w:val="22"/>
          <w:szCs w:val="22"/>
        </w:rPr>
        <w:tab/>
      </w:r>
      <w:proofErr w:type="spellStart"/>
      <w:r>
        <w:rPr>
          <w:color w:val="2A2A2A"/>
          <w:sz w:val="22"/>
          <w:szCs w:val="22"/>
        </w:rPr>
        <w:t>В.А.Гуменников</w:t>
      </w:r>
      <w:proofErr w:type="spellEnd"/>
      <w:r w:rsidRPr="00751EF0">
        <w:rPr>
          <w:color w:val="2A2A2A"/>
          <w:sz w:val="22"/>
          <w:szCs w:val="22"/>
        </w:rPr>
        <w:br/>
      </w:r>
    </w:p>
    <w:p w:rsidR="005A7F3E" w:rsidRPr="00751EF0" w:rsidRDefault="005A7F3E" w:rsidP="005A7F3E">
      <w:pPr>
        <w:pStyle w:val="formattext"/>
        <w:shd w:val="clear" w:color="auto" w:fill="FFFFFF"/>
        <w:spacing w:before="0" w:beforeAutospacing="0" w:after="240" w:afterAutospacing="0" w:line="195" w:lineRule="atLeast"/>
        <w:textAlignment w:val="baseline"/>
        <w:rPr>
          <w:color w:val="2A2A2A"/>
          <w:sz w:val="22"/>
          <w:szCs w:val="22"/>
        </w:rPr>
      </w:pPr>
      <w:r w:rsidRPr="00751EF0">
        <w:rPr>
          <w:color w:val="2A2A2A"/>
          <w:sz w:val="22"/>
          <w:szCs w:val="22"/>
        </w:rPr>
        <w:t>     </w:t>
      </w:r>
    </w:p>
    <w:p w:rsidR="005A7F3E" w:rsidRPr="00751EF0" w:rsidRDefault="005A7F3E" w:rsidP="005A7F3E">
      <w:pPr>
        <w:rPr>
          <w:sz w:val="22"/>
          <w:szCs w:val="22"/>
        </w:rPr>
      </w:pPr>
    </w:p>
    <w:p w:rsidR="00820C01" w:rsidRDefault="005A7F3E" w:rsidP="00FC076C">
      <w:pPr>
        <w:pStyle w:val="formattext"/>
        <w:shd w:val="clear" w:color="auto" w:fill="FFFFFF"/>
        <w:spacing w:before="0" w:beforeAutospacing="0" w:after="240" w:afterAutospacing="0" w:line="195" w:lineRule="atLeast"/>
        <w:jc w:val="both"/>
        <w:textAlignment w:val="baseline"/>
      </w:pPr>
    </w:p>
    <w:sectPr w:rsidR="00820C01" w:rsidSect="00193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F211A"/>
    <w:multiLevelType w:val="hybridMultilevel"/>
    <w:tmpl w:val="62C832EC"/>
    <w:lvl w:ilvl="0" w:tplc="49F84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3F0020E4"/>
    <w:multiLevelType w:val="hybridMultilevel"/>
    <w:tmpl w:val="D75EE7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0F9C"/>
    <w:rsid w:val="000013F2"/>
    <w:rsid w:val="000046B2"/>
    <w:rsid w:val="00007AF7"/>
    <w:rsid w:val="00007E17"/>
    <w:rsid w:val="0001200F"/>
    <w:rsid w:val="00012F32"/>
    <w:rsid w:val="00012FC5"/>
    <w:rsid w:val="000147E2"/>
    <w:rsid w:val="00020B87"/>
    <w:rsid w:val="00022DDC"/>
    <w:rsid w:val="0002350C"/>
    <w:rsid w:val="00027E31"/>
    <w:rsid w:val="00031029"/>
    <w:rsid w:val="000330D2"/>
    <w:rsid w:val="00033F35"/>
    <w:rsid w:val="00034C1B"/>
    <w:rsid w:val="00036E92"/>
    <w:rsid w:val="00046749"/>
    <w:rsid w:val="000558A1"/>
    <w:rsid w:val="00057318"/>
    <w:rsid w:val="000575CA"/>
    <w:rsid w:val="00063F24"/>
    <w:rsid w:val="00064CFA"/>
    <w:rsid w:val="00065555"/>
    <w:rsid w:val="000707BF"/>
    <w:rsid w:val="0007406B"/>
    <w:rsid w:val="00075426"/>
    <w:rsid w:val="000808B7"/>
    <w:rsid w:val="00082042"/>
    <w:rsid w:val="00082C35"/>
    <w:rsid w:val="00084729"/>
    <w:rsid w:val="00085D89"/>
    <w:rsid w:val="000923A2"/>
    <w:rsid w:val="000A0353"/>
    <w:rsid w:val="000A4C2F"/>
    <w:rsid w:val="000A4C85"/>
    <w:rsid w:val="000A5F4A"/>
    <w:rsid w:val="000B27F2"/>
    <w:rsid w:val="000B5B2B"/>
    <w:rsid w:val="000B7C7A"/>
    <w:rsid w:val="000C5438"/>
    <w:rsid w:val="000C5466"/>
    <w:rsid w:val="000C5F3D"/>
    <w:rsid w:val="000D01FB"/>
    <w:rsid w:val="000D2670"/>
    <w:rsid w:val="000D27EC"/>
    <w:rsid w:val="000D7434"/>
    <w:rsid w:val="000D7D8E"/>
    <w:rsid w:val="000E15F5"/>
    <w:rsid w:val="000E57F9"/>
    <w:rsid w:val="000E7156"/>
    <w:rsid w:val="000F1E59"/>
    <w:rsid w:val="00101EB0"/>
    <w:rsid w:val="00111C12"/>
    <w:rsid w:val="001125AE"/>
    <w:rsid w:val="00114DE3"/>
    <w:rsid w:val="0012191D"/>
    <w:rsid w:val="0013278E"/>
    <w:rsid w:val="00132D56"/>
    <w:rsid w:val="00136742"/>
    <w:rsid w:val="001367A3"/>
    <w:rsid w:val="00140079"/>
    <w:rsid w:val="00140A0E"/>
    <w:rsid w:val="0014167E"/>
    <w:rsid w:val="00145817"/>
    <w:rsid w:val="0014760A"/>
    <w:rsid w:val="00150A86"/>
    <w:rsid w:val="0015176E"/>
    <w:rsid w:val="001518D3"/>
    <w:rsid w:val="001526B5"/>
    <w:rsid w:val="00154796"/>
    <w:rsid w:val="00161480"/>
    <w:rsid w:val="00166F03"/>
    <w:rsid w:val="00167BF3"/>
    <w:rsid w:val="00171A4C"/>
    <w:rsid w:val="001736BA"/>
    <w:rsid w:val="00177398"/>
    <w:rsid w:val="00184561"/>
    <w:rsid w:val="00190E0D"/>
    <w:rsid w:val="001934B6"/>
    <w:rsid w:val="00194E6D"/>
    <w:rsid w:val="00196404"/>
    <w:rsid w:val="001A18B0"/>
    <w:rsid w:val="001A6AA8"/>
    <w:rsid w:val="001A71E2"/>
    <w:rsid w:val="001B29E0"/>
    <w:rsid w:val="001B401C"/>
    <w:rsid w:val="001B578F"/>
    <w:rsid w:val="001B7795"/>
    <w:rsid w:val="001C156F"/>
    <w:rsid w:val="001C22FA"/>
    <w:rsid w:val="001C2500"/>
    <w:rsid w:val="001C4B54"/>
    <w:rsid w:val="001D093D"/>
    <w:rsid w:val="001D1C59"/>
    <w:rsid w:val="001D1EFE"/>
    <w:rsid w:val="001D3438"/>
    <w:rsid w:val="001E13D9"/>
    <w:rsid w:val="001F0396"/>
    <w:rsid w:val="001F1219"/>
    <w:rsid w:val="001F1DF5"/>
    <w:rsid w:val="001F5954"/>
    <w:rsid w:val="00202C13"/>
    <w:rsid w:val="002034E1"/>
    <w:rsid w:val="00203EE7"/>
    <w:rsid w:val="00204E58"/>
    <w:rsid w:val="002074BA"/>
    <w:rsid w:val="00214F91"/>
    <w:rsid w:val="0021671D"/>
    <w:rsid w:val="00223F16"/>
    <w:rsid w:val="002250E6"/>
    <w:rsid w:val="00227971"/>
    <w:rsid w:val="002279D3"/>
    <w:rsid w:val="002329EC"/>
    <w:rsid w:val="0024040A"/>
    <w:rsid w:val="0024324F"/>
    <w:rsid w:val="00243D29"/>
    <w:rsid w:val="0024516C"/>
    <w:rsid w:val="00245B16"/>
    <w:rsid w:val="00251603"/>
    <w:rsid w:val="002541A3"/>
    <w:rsid w:val="00255500"/>
    <w:rsid w:val="00266CE9"/>
    <w:rsid w:val="00270567"/>
    <w:rsid w:val="00274218"/>
    <w:rsid w:val="002742E3"/>
    <w:rsid w:val="002778AF"/>
    <w:rsid w:val="0028232F"/>
    <w:rsid w:val="0028504A"/>
    <w:rsid w:val="00285B10"/>
    <w:rsid w:val="00286FCF"/>
    <w:rsid w:val="00293568"/>
    <w:rsid w:val="00293C54"/>
    <w:rsid w:val="0029629B"/>
    <w:rsid w:val="00297046"/>
    <w:rsid w:val="00297CBD"/>
    <w:rsid w:val="002B6B47"/>
    <w:rsid w:val="002C0733"/>
    <w:rsid w:val="002C0CE9"/>
    <w:rsid w:val="002C1F63"/>
    <w:rsid w:val="002C20E9"/>
    <w:rsid w:val="002D113C"/>
    <w:rsid w:val="002E2AF4"/>
    <w:rsid w:val="002F0AB4"/>
    <w:rsid w:val="002F0BA5"/>
    <w:rsid w:val="002F13B8"/>
    <w:rsid w:val="002F2C72"/>
    <w:rsid w:val="002F5991"/>
    <w:rsid w:val="002F6E68"/>
    <w:rsid w:val="00301462"/>
    <w:rsid w:val="00301DA5"/>
    <w:rsid w:val="0030218C"/>
    <w:rsid w:val="003054F0"/>
    <w:rsid w:val="0030755B"/>
    <w:rsid w:val="003168CB"/>
    <w:rsid w:val="003175FA"/>
    <w:rsid w:val="00320286"/>
    <w:rsid w:val="003215D2"/>
    <w:rsid w:val="0032280F"/>
    <w:rsid w:val="0032457F"/>
    <w:rsid w:val="00327B6A"/>
    <w:rsid w:val="00332C8F"/>
    <w:rsid w:val="00334344"/>
    <w:rsid w:val="00336B42"/>
    <w:rsid w:val="00341879"/>
    <w:rsid w:val="00345E61"/>
    <w:rsid w:val="00362F5F"/>
    <w:rsid w:val="00370DEF"/>
    <w:rsid w:val="003713B3"/>
    <w:rsid w:val="00372D20"/>
    <w:rsid w:val="00377158"/>
    <w:rsid w:val="003773AA"/>
    <w:rsid w:val="00383E53"/>
    <w:rsid w:val="00384615"/>
    <w:rsid w:val="00390804"/>
    <w:rsid w:val="00390BAE"/>
    <w:rsid w:val="003916A9"/>
    <w:rsid w:val="003953CD"/>
    <w:rsid w:val="003953E4"/>
    <w:rsid w:val="003A0681"/>
    <w:rsid w:val="003A08BF"/>
    <w:rsid w:val="003A0A77"/>
    <w:rsid w:val="003A2CD9"/>
    <w:rsid w:val="003A4590"/>
    <w:rsid w:val="003A540A"/>
    <w:rsid w:val="003B51ED"/>
    <w:rsid w:val="003C277E"/>
    <w:rsid w:val="003C2BAD"/>
    <w:rsid w:val="003C7DC3"/>
    <w:rsid w:val="003D0CDB"/>
    <w:rsid w:val="003D25D1"/>
    <w:rsid w:val="003D6F5D"/>
    <w:rsid w:val="003E3884"/>
    <w:rsid w:val="003E3A20"/>
    <w:rsid w:val="003E6D42"/>
    <w:rsid w:val="003F09A6"/>
    <w:rsid w:val="003F1E2A"/>
    <w:rsid w:val="003F563B"/>
    <w:rsid w:val="00400D4C"/>
    <w:rsid w:val="00400F2C"/>
    <w:rsid w:val="0040162D"/>
    <w:rsid w:val="00401B93"/>
    <w:rsid w:val="00402312"/>
    <w:rsid w:val="0040327D"/>
    <w:rsid w:val="004044ED"/>
    <w:rsid w:val="00404AC4"/>
    <w:rsid w:val="00417B13"/>
    <w:rsid w:val="00422952"/>
    <w:rsid w:val="00422BC3"/>
    <w:rsid w:val="00424587"/>
    <w:rsid w:val="00430390"/>
    <w:rsid w:val="00442ACF"/>
    <w:rsid w:val="00443A47"/>
    <w:rsid w:val="00456A2D"/>
    <w:rsid w:val="00460247"/>
    <w:rsid w:val="00463300"/>
    <w:rsid w:val="004640B8"/>
    <w:rsid w:val="00464E6A"/>
    <w:rsid w:val="00465A6F"/>
    <w:rsid w:val="00465CBD"/>
    <w:rsid w:val="00466228"/>
    <w:rsid w:val="00466444"/>
    <w:rsid w:val="004676C6"/>
    <w:rsid w:val="00477D2D"/>
    <w:rsid w:val="00480D18"/>
    <w:rsid w:val="00487FAE"/>
    <w:rsid w:val="00490D88"/>
    <w:rsid w:val="00490F1A"/>
    <w:rsid w:val="00491208"/>
    <w:rsid w:val="0049159A"/>
    <w:rsid w:val="00492B9D"/>
    <w:rsid w:val="004A29AF"/>
    <w:rsid w:val="004A2C85"/>
    <w:rsid w:val="004A416E"/>
    <w:rsid w:val="004A675A"/>
    <w:rsid w:val="004A6D6C"/>
    <w:rsid w:val="004B3C94"/>
    <w:rsid w:val="004B4410"/>
    <w:rsid w:val="004B4648"/>
    <w:rsid w:val="004B6FB0"/>
    <w:rsid w:val="004B726F"/>
    <w:rsid w:val="004B735D"/>
    <w:rsid w:val="004C1B1D"/>
    <w:rsid w:val="004C6316"/>
    <w:rsid w:val="004C7147"/>
    <w:rsid w:val="004C7E9C"/>
    <w:rsid w:val="004D0B7C"/>
    <w:rsid w:val="004D16E6"/>
    <w:rsid w:val="004D7B8A"/>
    <w:rsid w:val="004E075A"/>
    <w:rsid w:val="004E118D"/>
    <w:rsid w:val="004F18EF"/>
    <w:rsid w:val="004F4DA0"/>
    <w:rsid w:val="004F5A7D"/>
    <w:rsid w:val="004F7F49"/>
    <w:rsid w:val="005067CA"/>
    <w:rsid w:val="00520B7A"/>
    <w:rsid w:val="00524B21"/>
    <w:rsid w:val="005329E9"/>
    <w:rsid w:val="00532BB4"/>
    <w:rsid w:val="00540E72"/>
    <w:rsid w:val="00541AC5"/>
    <w:rsid w:val="0054598D"/>
    <w:rsid w:val="00546FC0"/>
    <w:rsid w:val="005475F3"/>
    <w:rsid w:val="00551AB6"/>
    <w:rsid w:val="00555CCC"/>
    <w:rsid w:val="005711A2"/>
    <w:rsid w:val="00572A03"/>
    <w:rsid w:val="00572BD7"/>
    <w:rsid w:val="00572E6D"/>
    <w:rsid w:val="005753AD"/>
    <w:rsid w:val="00576A87"/>
    <w:rsid w:val="00577ABF"/>
    <w:rsid w:val="00580407"/>
    <w:rsid w:val="005845CF"/>
    <w:rsid w:val="00590519"/>
    <w:rsid w:val="00590D7A"/>
    <w:rsid w:val="0059208F"/>
    <w:rsid w:val="00595EFD"/>
    <w:rsid w:val="005A4632"/>
    <w:rsid w:val="005A5F70"/>
    <w:rsid w:val="005A7F3E"/>
    <w:rsid w:val="005B3D2A"/>
    <w:rsid w:val="005B5F39"/>
    <w:rsid w:val="005B66B3"/>
    <w:rsid w:val="005B7172"/>
    <w:rsid w:val="005B79AA"/>
    <w:rsid w:val="005C0312"/>
    <w:rsid w:val="005C076B"/>
    <w:rsid w:val="005C1BF6"/>
    <w:rsid w:val="005C1F87"/>
    <w:rsid w:val="005C57C0"/>
    <w:rsid w:val="005C63C8"/>
    <w:rsid w:val="005D242D"/>
    <w:rsid w:val="005D6F04"/>
    <w:rsid w:val="005E19EE"/>
    <w:rsid w:val="005E280A"/>
    <w:rsid w:val="005E6D9C"/>
    <w:rsid w:val="005E6F1E"/>
    <w:rsid w:val="005F36D2"/>
    <w:rsid w:val="005F49CB"/>
    <w:rsid w:val="005F5046"/>
    <w:rsid w:val="005F62BD"/>
    <w:rsid w:val="00600D53"/>
    <w:rsid w:val="00603C16"/>
    <w:rsid w:val="00605519"/>
    <w:rsid w:val="006075C5"/>
    <w:rsid w:val="006122B7"/>
    <w:rsid w:val="0061457F"/>
    <w:rsid w:val="0062486A"/>
    <w:rsid w:val="006266C8"/>
    <w:rsid w:val="00634A9F"/>
    <w:rsid w:val="006362B2"/>
    <w:rsid w:val="00636BF2"/>
    <w:rsid w:val="00641294"/>
    <w:rsid w:val="00650F9C"/>
    <w:rsid w:val="00651575"/>
    <w:rsid w:val="00651B55"/>
    <w:rsid w:val="00653B6C"/>
    <w:rsid w:val="006544EE"/>
    <w:rsid w:val="00660148"/>
    <w:rsid w:val="00663890"/>
    <w:rsid w:val="006702B2"/>
    <w:rsid w:val="0067276D"/>
    <w:rsid w:val="00672B59"/>
    <w:rsid w:val="00673850"/>
    <w:rsid w:val="00674886"/>
    <w:rsid w:val="00674FF8"/>
    <w:rsid w:val="006850BD"/>
    <w:rsid w:val="00686482"/>
    <w:rsid w:val="00686645"/>
    <w:rsid w:val="00691E17"/>
    <w:rsid w:val="00692013"/>
    <w:rsid w:val="00692078"/>
    <w:rsid w:val="00692728"/>
    <w:rsid w:val="006964AE"/>
    <w:rsid w:val="00697600"/>
    <w:rsid w:val="006A01D2"/>
    <w:rsid w:val="006A4642"/>
    <w:rsid w:val="006A47ED"/>
    <w:rsid w:val="006A51CE"/>
    <w:rsid w:val="006B11E8"/>
    <w:rsid w:val="006B2BDD"/>
    <w:rsid w:val="006C1325"/>
    <w:rsid w:val="006C1FC4"/>
    <w:rsid w:val="006D36EA"/>
    <w:rsid w:val="006D420D"/>
    <w:rsid w:val="006E12F7"/>
    <w:rsid w:val="006F0FAF"/>
    <w:rsid w:val="006F103E"/>
    <w:rsid w:val="006F65E3"/>
    <w:rsid w:val="007001AB"/>
    <w:rsid w:val="00702B33"/>
    <w:rsid w:val="00705D59"/>
    <w:rsid w:val="0071019C"/>
    <w:rsid w:val="0071182A"/>
    <w:rsid w:val="00711F24"/>
    <w:rsid w:val="007152EE"/>
    <w:rsid w:val="00715C81"/>
    <w:rsid w:val="00716505"/>
    <w:rsid w:val="00716DB0"/>
    <w:rsid w:val="00721033"/>
    <w:rsid w:val="007274FC"/>
    <w:rsid w:val="00727D4E"/>
    <w:rsid w:val="00730B66"/>
    <w:rsid w:val="00732091"/>
    <w:rsid w:val="00733E09"/>
    <w:rsid w:val="007361C7"/>
    <w:rsid w:val="00736B40"/>
    <w:rsid w:val="00737D16"/>
    <w:rsid w:val="00742259"/>
    <w:rsid w:val="00742B54"/>
    <w:rsid w:val="00754D78"/>
    <w:rsid w:val="00756374"/>
    <w:rsid w:val="00756E7D"/>
    <w:rsid w:val="00757535"/>
    <w:rsid w:val="00760D46"/>
    <w:rsid w:val="007664CB"/>
    <w:rsid w:val="00770D8C"/>
    <w:rsid w:val="0077218E"/>
    <w:rsid w:val="00773B3A"/>
    <w:rsid w:val="00775507"/>
    <w:rsid w:val="007760CE"/>
    <w:rsid w:val="0077736C"/>
    <w:rsid w:val="007802BA"/>
    <w:rsid w:val="00781215"/>
    <w:rsid w:val="0078577E"/>
    <w:rsid w:val="0078606E"/>
    <w:rsid w:val="00787919"/>
    <w:rsid w:val="00795A4E"/>
    <w:rsid w:val="0079729F"/>
    <w:rsid w:val="00797DED"/>
    <w:rsid w:val="007A7101"/>
    <w:rsid w:val="007A79AC"/>
    <w:rsid w:val="007B655E"/>
    <w:rsid w:val="007C5A14"/>
    <w:rsid w:val="007D125D"/>
    <w:rsid w:val="007D3B06"/>
    <w:rsid w:val="007D3E1A"/>
    <w:rsid w:val="007D443D"/>
    <w:rsid w:val="007D6B8D"/>
    <w:rsid w:val="007E0BF3"/>
    <w:rsid w:val="007E2E32"/>
    <w:rsid w:val="007E3CAE"/>
    <w:rsid w:val="007F08BD"/>
    <w:rsid w:val="007F4C46"/>
    <w:rsid w:val="007F61EF"/>
    <w:rsid w:val="007F664B"/>
    <w:rsid w:val="00813EDE"/>
    <w:rsid w:val="00815255"/>
    <w:rsid w:val="00825F3D"/>
    <w:rsid w:val="008260DE"/>
    <w:rsid w:val="00830761"/>
    <w:rsid w:val="00832734"/>
    <w:rsid w:val="00833F5B"/>
    <w:rsid w:val="00835D5E"/>
    <w:rsid w:val="00841304"/>
    <w:rsid w:val="0084479C"/>
    <w:rsid w:val="00846BF8"/>
    <w:rsid w:val="00851B29"/>
    <w:rsid w:val="008529D1"/>
    <w:rsid w:val="00852E30"/>
    <w:rsid w:val="00857AC3"/>
    <w:rsid w:val="00857FCD"/>
    <w:rsid w:val="008600BA"/>
    <w:rsid w:val="00863362"/>
    <w:rsid w:val="008711E3"/>
    <w:rsid w:val="00874403"/>
    <w:rsid w:val="00874506"/>
    <w:rsid w:val="0087514B"/>
    <w:rsid w:val="00876FBD"/>
    <w:rsid w:val="00887801"/>
    <w:rsid w:val="008946B9"/>
    <w:rsid w:val="008946E1"/>
    <w:rsid w:val="008A404F"/>
    <w:rsid w:val="008A7E1D"/>
    <w:rsid w:val="008B27C4"/>
    <w:rsid w:val="008C07FB"/>
    <w:rsid w:val="008C680A"/>
    <w:rsid w:val="008D4A9A"/>
    <w:rsid w:val="009057AB"/>
    <w:rsid w:val="00906B42"/>
    <w:rsid w:val="0090716A"/>
    <w:rsid w:val="009077EB"/>
    <w:rsid w:val="00907FB5"/>
    <w:rsid w:val="00911FB0"/>
    <w:rsid w:val="00914C23"/>
    <w:rsid w:val="0092004C"/>
    <w:rsid w:val="00920B45"/>
    <w:rsid w:val="0092121F"/>
    <w:rsid w:val="00930312"/>
    <w:rsid w:val="009303AC"/>
    <w:rsid w:val="00930F0C"/>
    <w:rsid w:val="009323D2"/>
    <w:rsid w:val="009370DF"/>
    <w:rsid w:val="00942620"/>
    <w:rsid w:val="00950593"/>
    <w:rsid w:val="00951A05"/>
    <w:rsid w:val="0096189F"/>
    <w:rsid w:val="00967ECE"/>
    <w:rsid w:val="0097163C"/>
    <w:rsid w:val="00971999"/>
    <w:rsid w:val="009752B9"/>
    <w:rsid w:val="009756E5"/>
    <w:rsid w:val="009771CE"/>
    <w:rsid w:val="00980207"/>
    <w:rsid w:val="009848FA"/>
    <w:rsid w:val="00987975"/>
    <w:rsid w:val="00990C9A"/>
    <w:rsid w:val="009A1BC9"/>
    <w:rsid w:val="009A3B4E"/>
    <w:rsid w:val="009A6921"/>
    <w:rsid w:val="009A7D25"/>
    <w:rsid w:val="009B0678"/>
    <w:rsid w:val="009B36BD"/>
    <w:rsid w:val="009B4811"/>
    <w:rsid w:val="009D351F"/>
    <w:rsid w:val="009D4E84"/>
    <w:rsid w:val="009E2477"/>
    <w:rsid w:val="009E26B7"/>
    <w:rsid w:val="009E3153"/>
    <w:rsid w:val="009E74BD"/>
    <w:rsid w:val="009F05E0"/>
    <w:rsid w:val="009F0982"/>
    <w:rsid w:val="009F2D7A"/>
    <w:rsid w:val="009F42D5"/>
    <w:rsid w:val="009F5685"/>
    <w:rsid w:val="009F6ADE"/>
    <w:rsid w:val="009F7A1F"/>
    <w:rsid w:val="00A0191C"/>
    <w:rsid w:val="00A01B5C"/>
    <w:rsid w:val="00A0571D"/>
    <w:rsid w:val="00A079E2"/>
    <w:rsid w:val="00A10600"/>
    <w:rsid w:val="00A14A5A"/>
    <w:rsid w:val="00A2065F"/>
    <w:rsid w:val="00A22F97"/>
    <w:rsid w:val="00A24D52"/>
    <w:rsid w:val="00A27CE1"/>
    <w:rsid w:val="00A305CA"/>
    <w:rsid w:val="00A30728"/>
    <w:rsid w:val="00A40BA5"/>
    <w:rsid w:val="00A50B7E"/>
    <w:rsid w:val="00A53564"/>
    <w:rsid w:val="00A564D3"/>
    <w:rsid w:val="00A57A2B"/>
    <w:rsid w:val="00A57AC0"/>
    <w:rsid w:val="00A6106A"/>
    <w:rsid w:val="00A639A2"/>
    <w:rsid w:val="00A63BB4"/>
    <w:rsid w:val="00A731E3"/>
    <w:rsid w:val="00A7500B"/>
    <w:rsid w:val="00A75044"/>
    <w:rsid w:val="00A755D2"/>
    <w:rsid w:val="00A77816"/>
    <w:rsid w:val="00A84689"/>
    <w:rsid w:val="00A86D14"/>
    <w:rsid w:val="00A87701"/>
    <w:rsid w:val="00A90B4E"/>
    <w:rsid w:val="00A927AF"/>
    <w:rsid w:val="00A93A23"/>
    <w:rsid w:val="00A978A9"/>
    <w:rsid w:val="00AA0FBC"/>
    <w:rsid w:val="00AA10DE"/>
    <w:rsid w:val="00AA123B"/>
    <w:rsid w:val="00AA3CC6"/>
    <w:rsid w:val="00AA4122"/>
    <w:rsid w:val="00AB2549"/>
    <w:rsid w:val="00AB7641"/>
    <w:rsid w:val="00AC1697"/>
    <w:rsid w:val="00AC1B36"/>
    <w:rsid w:val="00AC1C14"/>
    <w:rsid w:val="00AC7A6C"/>
    <w:rsid w:val="00AD223A"/>
    <w:rsid w:val="00AE00CA"/>
    <w:rsid w:val="00AE44EA"/>
    <w:rsid w:val="00AF277D"/>
    <w:rsid w:val="00AF43D4"/>
    <w:rsid w:val="00AF4892"/>
    <w:rsid w:val="00AF5369"/>
    <w:rsid w:val="00AF71F5"/>
    <w:rsid w:val="00B04205"/>
    <w:rsid w:val="00B05D74"/>
    <w:rsid w:val="00B11D8D"/>
    <w:rsid w:val="00B12462"/>
    <w:rsid w:val="00B1457E"/>
    <w:rsid w:val="00B2569A"/>
    <w:rsid w:val="00B25BC5"/>
    <w:rsid w:val="00B304FB"/>
    <w:rsid w:val="00B32992"/>
    <w:rsid w:val="00B35201"/>
    <w:rsid w:val="00B419EF"/>
    <w:rsid w:val="00B47B89"/>
    <w:rsid w:val="00B47BD4"/>
    <w:rsid w:val="00B501BE"/>
    <w:rsid w:val="00B528D4"/>
    <w:rsid w:val="00B55F4E"/>
    <w:rsid w:val="00B60523"/>
    <w:rsid w:val="00B62031"/>
    <w:rsid w:val="00B62A09"/>
    <w:rsid w:val="00B62DAC"/>
    <w:rsid w:val="00B63169"/>
    <w:rsid w:val="00B719D7"/>
    <w:rsid w:val="00B72053"/>
    <w:rsid w:val="00B72293"/>
    <w:rsid w:val="00B7535F"/>
    <w:rsid w:val="00B7580A"/>
    <w:rsid w:val="00B775B3"/>
    <w:rsid w:val="00B82798"/>
    <w:rsid w:val="00B831EE"/>
    <w:rsid w:val="00B855A9"/>
    <w:rsid w:val="00B93835"/>
    <w:rsid w:val="00B938A1"/>
    <w:rsid w:val="00B93967"/>
    <w:rsid w:val="00B94CED"/>
    <w:rsid w:val="00B97AA9"/>
    <w:rsid w:val="00BA1EB7"/>
    <w:rsid w:val="00BA5B2B"/>
    <w:rsid w:val="00BB4973"/>
    <w:rsid w:val="00BB72CA"/>
    <w:rsid w:val="00BB7612"/>
    <w:rsid w:val="00BC5FE6"/>
    <w:rsid w:val="00BC714A"/>
    <w:rsid w:val="00BD00BA"/>
    <w:rsid w:val="00BD192F"/>
    <w:rsid w:val="00BD5C14"/>
    <w:rsid w:val="00BE0442"/>
    <w:rsid w:val="00BE06ED"/>
    <w:rsid w:val="00BE312C"/>
    <w:rsid w:val="00BF2DB4"/>
    <w:rsid w:val="00C00722"/>
    <w:rsid w:val="00C01A76"/>
    <w:rsid w:val="00C01DB2"/>
    <w:rsid w:val="00C02CA5"/>
    <w:rsid w:val="00C07A91"/>
    <w:rsid w:val="00C11795"/>
    <w:rsid w:val="00C17400"/>
    <w:rsid w:val="00C22F1F"/>
    <w:rsid w:val="00C304B2"/>
    <w:rsid w:val="00C3494A"/>
    <w:rsid w:val="00C35B82"/>
    <w:rsid w:val="00C40223"/>
    <w:rsid w:val="00C6217B"/>
    <w:rsid w:val="00C635FF"/>
    <w:rsid w:val="00C741E5"/>
    <w:rsid w:val="00C743E0"/>
    <w:rsid w:val="00C74A94"/>
    <w:rsid w:val="00C81AD9"/>
    <w:rsid w:val="00C82C44"/>
    <w:rsid w:val="00C91C45"/>
    <w:rsid w:val="00C9622C"/>
    <w:rsid w:val="00CA1130"/>
    <w:rsid w:val="00CA57E7"/>
    <w:rsid w:val="00CA58AA"/>
    <w:rsid w:val="00CA6D60"/>
    <w:rsid w:val="00CA7036"/>
    <w:rsid w:val="00CA79A4"/>
    <w:rsid w:val="00CB120D"/>
    <w:rsid w:val="00CC0766"/>
    <w:rsid w:val="00CC17D7"/>
    <w:rsid w:val="00CC1BE6"/>
    <w:rsid w:val="00CC2927"/>
    <w:rsid w:val="00CD392E"/>
    <w:rsid w:val="00CD4E1D"/>
    <w:rsid w:val="00CE1B1B"/>
    <w:rsid w:val="00CE460E"/>
    <w:rsid w:val="00CE63B8"/>
    <w:rsid w:val="00CF33C6"/>
    <w:rsid w:val="00D001A6"/>
    <w:rsid w:val="00D0593F"/>
    <w:rsid w:val="00D125D2"/>
    <w:rsid w:val="00D16245"/>
    <w:rsid w:val="00D17E01"/>
    <w:rsid w:val="00D22FC3"/>
    <w:rsid w:val="00D236A4"/>
    <w:rsid w:val="00D246F9"/>
    <w:rsid w:val="00D25AA6"/>
    <w:rsid w:val="00D32527"/>
    <w:rsid w:val="00D37A6E"/>
    <w:rsid w:val="00D45084"/>
    <w:rsid w:val="00D47295"/>
    <w:rsid w:val="00D47F46"/>
    <w:rsid w:val="00D533A2"/>
    <w:rsid w:val="00D565E7"/>
    <w:rsid w:val="00D61161"/>
    <w:rsid w:val="00D62537"/>
    <w:rsid w:val="00D6405A"/>
    <w:rsid w:val="00D70791"/>
    <w:rsid w:val="00D75799"/>
    <w:rsid w:val="00D765A3"/>
    <w:rsid w:val="00D82D54"/>
    <w:rsid w:val="00D86895"/>
    <w:rsid w:val="00D87E5B"/>
    <w:rsid w:val="00D9549A"/>
    <w:rsid w:val="00DA4044"/>
    <w:rsid w:val="00DA6B06"/>
    <w:rsid w:val="00DB1CB8"/>
    <w:rsid w:val="00DB37D7"/>
    <w:rsid w:val="00DC4B99"/>
    <w:rsid w:val="00DC72D1"/>
    <w:rsid w:val="00DD2A63"/>
    <w:rsid w:val="00DD49CA"/>
    <w:rsid w:val="00DF2823"/>
    <w:rsid w:val="00DF434A"/>
    <w:rsid w:val="00DF5501"/>
    <w:rsid w:val="00DF6F72"/>
    <w:rsid w:val="00DF781F"/>
    <w:rsid w:val="00E025BE"/>
    <w:rsid w:val="00E0705D"/>
    <w:rsid w:val="00E07CF2"/>
    <w:rsid w:val="00E10250"/>
    <w:rsid w:val="00E12750"/>
    <w:rsid w:val="00E21EAE"/>
    <w:rsid w:val="00E31DB0"/>
    <w:rsid w:val="00E32272"/>
    <w:rsid w:val="00E347E4"/>
    <w:rsid w:val="00E51743"/>
    <w:rsid w:val="00E519EC"/>
    <w:rsid w:val="00E53BAC"/>
    <w:rsid w:val="00E53E5F"/>
    <w:rsid w:val="00E62C9E"/>
    <w:rsid w:val="00E71D10"/>
    <w:rsid w:val="00E72439"/>
    <w:rsid w:val="00E742EB"/>
    <w:rsid w:val="00E74CF0"/>
    <w:rsid w:val="00E854B5"/>
    <w:rsid w:val="00E868BF"/>
    <w:rsid w:val="00E87FFA"/>
    <w:rsid w:val="00E923F7"/>
    <w:rsid w:val="00E97F31"/>
    <w:rsid w:val="00EA3819"/>
    <w:rsid w:val="00EA4875"/>
    <w:rsid w:val="00EA5FDF"/>
    <w:rsid w:val="00EB5208"/>
    <w:rsid w:val="00EB57D9"/>
    <w:rsid w:val="00EB7550"/>
    <w:rsid w:val="00EB78B7"/>
    <w:rsid w:val="00EC6B41"/>
    <w:rsid w:val="00ED096E"/>
    <w:rsid w:val="00EE1FCF"/>
    <w:rsid w:val="00EF01D6"/>
    <w:rsid w:val="00EF5A62"/>
    <w:rsid w:val="00EF5C1C"/>
    <w:rsid w:val="00EF7BF6"/>
    <w:rsid w:val="00F01689"/>
    <w:rsid w:val="00F01D5A"/>
    <w:rsid w:val="00F03887"/>
    <w:rsid w:val="00F050CA"/>
    <w:rsid w:val="00F07562"/>
    <w:rsid w:val="00F14BE2"/>
    <w:rsid w:val="00F15833"/>
    <w:rsid w:val="00F224FD"/>
    <w:rsid w:val="00F32058"/>
    <w:rsid w:val="00F32A6D"/>
    <w:rsid w:val="00F34B0B"/>
    <w:rsid w:val="00F37D60"/>
    <w:rsid w:val="00F40F8F"/>
    <w:rsid w:val="00F4180F"/>
    <w:rsid w:val="00F42481"/>
    <w:rsid w:val="00F43B46"/>
    <w:rsid w:val="00F43CEC"/>
    <w:rsid w:val="00F4503D"/>
    <w:rsid w:val="00F47DCA"/>
    <w:rsid w:val="00F5072C"/>
    <w:rsid w:val="00F51C7B"/>
    <w:rsid w:val="00F544C8"/>
    <w:rsid w:val="00F57A82"/>
    <w:rsid w:val="00F6350C"/>
    <w:rsid w:val="00F75CA6"/>
    <w:rsid w:val="00F766AF"/>
    <w:rsid w:val="00F76BC9"/>
    <w:rsid w:val="00F770B1"/>
    <w:rsid w:val="00F83012"/>
    <w:rsid w:val="00F915BD"/>
    <w:rsid w:val="00F92139"/>
    <w:rsid w:val="00F9245A"/>
    <w:rsid w:val="00FA073F"/>
    <w:rsid w:val="00FA0B4D"/>
    <w:rsid w:val="00FA1BD6"/>
    <w:rsid w:val="00FA3AE5"/>
    <w:rsid w:val="00FA5E9A"/>
    <w:rsid w:val="00FB27B1"/>
    <w:rsid w:val="00FB3379"/>
    <w:rsid w:val="00FB61DE"/>
    <w:rsid w:val="00FC076C"/>
    <w:rsid w:val="00FC0BD8"/>
    <w:rsid w:val="00FC45B5"/>
    <w:rsid w:val="00FC5A06"/>
    <w:rsid w:val="00FD4787"/>
    <w:rsid w:val="00FD53B6"/>
    <w:rsid w:val="00FE0441"/>
    <w:rsid w:val="00FE1812"/>
    <w:rsid w:val="00FE21DC"/>
    <w:rsid w:val="00FE60EA"/>
    <w:rsid w:val="00FE6157"/>
    <w:rsid w:val="00FE62BA"/>
    <w:rsid w:val="00FF12D0"/>
    <w:rsid w:val="00FF2E97"/>
    <w:rsid w:val="00FF467A"/>
    <w:rsid w:val="00FF5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Lucida Sans Unicode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F4A"/>
    <w:pPr>
      <w:widowControl w:val="0"/>
      <w:suppressAutoHyphens/>
    </w:pPr>
    <w:rPr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A5F4A"/>
    <w:pPr>
      <w:keepNext/>
      <w:spacing w:before="240" w:after="120"/>
    </w:pPr>
    <w:rPr>
      <w:rFonts w:ascii="Arial" w:hAnsi="Arial" w:cs="Tahoma"/>
      <w:sz w:val="28"/>
      <w:szCs w:val="28"/>
    </w:rPr>
  </w:style>
  <w:style w:type="character" w:customStyle="1" w:styleId="a4">
    <w:name w:val="Название Знак"/>
    <w:basedOn w:val="a0"/>
    <w:link w:val="a3"/>
    <w:rsid w:val="000A5F4A"/>
    <w:rPr>
      <w:rFonts w:ascii="Arial" w:eastAsia="Lucida Sans Unicode" w:hAnsi="Arial" w:cs="Tahoma"/>
      <w:kern w:val="1"/>
      <w:sz w:val="28"/>
      <w:szCs w:val="28"/>
    </w:rPr>
  </w:style>
  <w:style w:type="paragraph" w:styleId="a5">
    <w:name w:val="Subtitle"/>
    <w:basedOn w:val="a"/>
    <w:next w:val="a6"/>
    <w:link w:val="a7"/>
    <w:qFormat/>
    <w:rsid w:val="000A5F4A"/>
    <w:pPr>
      <w:keepNext/>
      <w:spacing w:before="240" w:after="120"/>
      <w:jc w:val="center"/>
    </w:pPr>
    <w:rPr>
      <w:rFonts w:ascii="Arial" w:hAnsi="Arial" w:cs="Tahoma"/>
      <w:i/>
      <w:iCs/>
      <w:sz w:val="28"/>
      <w:szCs w:val="28"/>
    </w:rPr>
  </w:style>
  <w:style w:type="character" w:customStyle="1" w:styleId="a7">
    <w:name w:val="Подзаголовок Знак"/>
    <w:basedOn w:val="a0"/>
    <w:link w:val="a5"/>
    <w:rsid w:val="000A5F4A"/>
    <w:rPr>
      <w:rFonts w:ascii="Arial" w:eastAsia="Lucida Sans Unicode" w:hAnsi="Arial" w:cs="Tahoma"/>
      <w:i/>
      <w:iCs/>
      <w:kern w:val="1"/>
      <w:sz w:val="28"/>
      <w:szCs w:val="28"/>
    </w:rPr>
  </w:style>
  <w:style w:type="paragraph" w:styleId="a6">
    <w:name w:val="Body Text"/>
    <w:basedOn w:val="a"/>
    <w:link w:val="a8"/>
    <w:uiPriority w:val="99"/>
    <w:semiHidden/>
    <w:unhideWhenUsed/>
    <w:rsid w:val="000A5F4A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0A5F4A"/>
    <w:rPr>
      <w:rFonts w:eastAsia="Lucida Sans Unicode"/>
      <w:kern w:val="1"/>
      <w:sz w:val="24"/>
      <w:szCs w:val="24"/>
    </w:rPr>
  </w:style>
  <w:style w:type="paragraph" w:customStyle="1" w:styleId="headertext">
    <w:name w:val="headertext"/>
    <w:basedOn w:val="a"/>
    <w:rsid w:val="00650F9C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apple-converted-space">
    <w:name w:val="apple-converted-space"/>
    <w:basedOn w:val="a0"/>
    <w:rsid w:val="00650F9C"/>
  </w:style>
  <w:style w:type="paragraph" w:customStyle="1" w:styleId="formattext">
    <w:name w:val="formattext"/>
    <w:basedOn w:val="a"/>
    <w:rsid w:val="00650F9C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styleId="a9">
    <w:name w:val="List Paragraph"/>
    <w:basedOn w:val="a"/>
    <w:uiPriority w:val="34"/>
    <w:qFormat/>
    <w:rsid w:val="00FC076C"/>
    <w:pPr>
      <w:ind w:left="720"/>
      <w:contextualSpacing/>
    </w:pPr>
  </w:style>
  <w:style w:type="paragraph" w:styleId="aa">
    <w:name w:val="No Spacing"/>
    <w:uiPriority w:val="1"/>
    <w:qFormat/>
    <w:rsid w:val="005A7F3E"/>
    <w:pPr>
      <w:widowControl w:val="0"/>
      <w:suppressAutoHyphens/>
    </w:pPr>
    <w:rPr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1797B8307B920D972FB431E625FD4F6EDD231FB42EC9D4B8E657E45D93763EBF171104E7a1Y7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5C7E75E91B4D03646B9E91D9BB367F47EFA674D0DD1860C93213AF8c6s5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5C7E75E91B4D03646B9F60C8EB367F47AFE614409DFDB069B7836FA62c0s2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01797B8307B920D972FB431E625FD4F6EDD231FB42EC9D4B8E657E45D93763EBF171104E9a1Y9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01797B8307B920D972FB431E625FD4F6EDD231FB42EC9D4B8E657E45D93763EBF171104E9a1Y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B81F72-CDEC-404C-A974-BD0F1E3B0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1209</Words>
  <Characters>6897</Characters>
  <Application>Microsoft Office Word</Application>
  <DocSecurity>0</DocSecurity>
  <Lines>57</Lines>
  <Paragraphs>16</Paragraphs>
  <ScaleCrop>false</ScaleCrop>
  <Company>Komarovo</Company>
  <LinksUpToDate>false</LinksUpToDate>
  <CharactersWithSpaces>8090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Glava</dc:creator>
  <cp:keywords/>
  <dc:description/>
  <cp:lastModifiedBy>Glava</cp:lastModifiedBy>
  <cp:revision>5</cp:revision>
  <cp:lastPrinted>2012-03-29T12:28:00Z</cp:lastPrinted>
  <dcterms:created xsi:type="dcterms:W3CDTF">2012-03-26T13:26:00Z</dcterms:created>
  <dcterms:modified xsi:type="dcterms:W3CDTF">2012-03-29T12:35:00Z</dcterms:modified>
</cp:coreProperties>
</file>